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27" w:rsidRPr="006A43DD" w:rsidRDefault="00F451B9">
      <w:pPr>
        <w:rPr>
          <w:b/>
        </w:rPr>
      </w:pPr>
      <w:r w:rsidRPr="006A43DD">
        <w:rPr>
          <w:b/>
        </w:rPr>
        <w:t xml:space="preserve">Minutes: IEEE-SA P1666.1 </w:t>
      </w:r>
      <w:proofErr w:type="spellStart"/>
      <w:r w:rsidRPr="006A43DD">
        <w:rPr>
          <w:b/>
        </w:rPr>
        <w:t>SystemC</w:t>
      </w:r>
      <w:proofErr w:type="spellEnd"/>
      <w:r w:rsidRPr="006A43DD">
        <w:rPr>
          <w:b/>
        </w:rPr>
        <w:t xml:space="preserve"> AMS extensions Working Group meeting</w:t>
      </w:r>
    </w:p>
    <w:p w:rsidR="00F451B9" w:rsidRDefault="00F451B9">
      <w:r w:rsidRPr="00F451B9">
        <w:rPr>
          <w:b/>
        </w:rPr>
        <w:t>Date &amp; Time:</w:t>
      </w:r>
      <w:r>
        <w:t xml:space="preserve"> </w:t>
      </w:r>
      <w:r w:rsidR="00CC794A">
        <w:t>November 16</w:t>
      </w:r>
      <w:r>
        <w:t>, 201</w:t>
      </w:r>
      <w:r w:rsidR="00823209">
        <w:t>5</w:t>
      </w:r>
      <w:r>
        <w:t>, 17:00 CE</w:t>
      </w:r>
      <w:r w:rsidR="006148E1">
        <w:t>S</w:t>
      </w:r>
      <w:r>
        <w:t>T</w:t>
      </w:r>
    </w:p>
    <w:p w:rsidR="00F451B9" w:rsidRDefault="003C57DE">
      <w:r>
        <w:t>Minutes taken by Martin Barnasconi</w:t>
      </w:r>
    </w:p>
    <w:p w:rsidR="003C57DE" w:rsidRDefault="003C57DE"/>
    <w:p w:rsidR="00F451B9" w:rsidRPr="00F451B9" w:rsidRDefault="00F451B9">
      <w:pPr>
        <w:rPr>
          <w:b/>
        </w:rPr>
      </w:pPr>
      <w:r w:rsidRPr="00F451B9">
        <w:rPr>
          <w:b/>
        </w:rPr>
        <w:t>Attendees:</w:t>
      </w:r>
    </w:p>
    <w:p w:rsidR="00460CA6" w:rsidRPr="00460CA6" w:rsidRDefault="00460CA6" w:rsidP="00460CA6">
      <w:r w:rsidRPr="00460CA6">
        <w:t>Marti</w:t>
      </w:r>
      <w:r w:rsidR="00DB553A">
        <w:t>n Barnasconi, NXP Semiconductors</w:t>
      </w:r>
    </w:p>
    <w:p w:rsidR="00EB4E0A" w:rsidRDefault="00B80F99" w:rsidP="00460CA6">
      <w:r>
        <w:t>Joe Daniels, Accellera</w:t>
      </w:r>
      <w:r w:rsidR="00DB553A">
        <w:t xml:space="preserve"> Systems Initiative</w:t>
      </w:r>
    </w:p>
    <w:p w:rsidR="00AE0292" w:rsidRPr="00F3376B" w:rsidRDefault="00AE0292" w:rsidP="00460CA6">
      <w:pPr>
        <w:rPr>
          <w:lang w:val="nl-NL"/>
        </w:rPr>
      </w:pPr>
      <w:r w:rsidRPr="00F3376B">
        <w:rPr>
          <w:lang w:val="nl-NL"/>
        </w:rPr>
        <w:t xml:space="preserve">Karsten </w:t>
      </w:r>
      <w:r w:rsidR="004500D1" w:rsidRPr="00F3376B">
        <w:rPr>
          <w:lang w:val="nl-NL"/>
        </w:rPr>
        <w:t xml:space="preserve">Einwich, </w:t>
      </w:r>
      <w:r w:rsidR="00DB553A">
        <w:rPr>
          <w:lang w:val="nl-NL"/>
        </w:rPr>
        <w:t>COSEDA Technologies</w:t>
      </w:r>
    </w:p>
    <w:p w:rsidR="00F646CC" w:rsidRPr="00584E2B" w:rsidRDefault="00F646CC" w:rsidP="00EF34AB">
      <w:r w:rsidRPr="00584E2B">
        <w:t xml:space="preserve">Sumit Adhikari, </w:t>
      </w:r>
      <w:r>
        <w:t>NXP Semiconductors</w:t>
      </w:r>
    </w:p>
    <w:p w:rsidR="003D11AA" w:rsidRPr="00F448D5" w:rsidRDefault="00CC794A" w:rsidP="00EF34AB">
      <w:r w:rsidRPr="00CC794A">
        <w:t>Olivier Guillaume</w:t>
      </w:r>
      <w:r w:rsidR="00DB553A">
        <w:t>,</w:t>
      </w:r>
      <w:r w:rsidR="00F448D5">
        <w:t xml:space="preserve"> </w:t>
      </w:r>
      <w:r w:rsidR="00DB553A" w:rsidRPr="00DB553A">
        <w:t>STMicroelectronics</w:t>
      </w:r>
    </w:p>
    <w:p w:rsidR="00DB553A" w:rsidRDefault="00DB553A" w:rsidP="00DB553A">
      <w:r w:rsidRPr="00EF34AB">
        <w:t xml:space="preserve">Thilo </w:t>
      </w:r>
      <w:proofErr w:type="spellStart"/>
      <w:r w:rsidRPr="00EF34AB">
        <w:t>Voertler</w:t>
      </w:r>
      <w:proofErr w:type="spellEnd"/>
      <w:r w:rsidRPr="00EF34AB">
        <w:t xml:space="preserve">, </w:t>
      </w:r>
      <w:proofErr w:type="spellStart"/>
      <w:r w:rsidRPr="00EF34AB">
        <w:t>Fraunhofer</w:t>
      </w:r>
      <w:proofErr w:type="spellEnd"/>
      <w:r w:rsidRPr="00EF34AB">
        <w:t xml:space="preserve"> </w:t>
      </w:r>
      <w:r w:rsidRPr="00D9414F">
        <w:t>IIS/EAS</w:t>
      </w:r>
    </w:p>
    <w:p w:rsidR="00BD4197" w:rsidRDefault="00BD4197" w:rsidP="00F451B9">
      <w:pPr>
        <w:rPr>
          <w:b/>
        </w:rPr>
      </w:pPr>
    </w:p>
    <w:p w:rsidR="00F451B9" w:rsidRDefault="00F451B9" w:rsidP="00F451B9">
      <w:pPr>
        <w:rPr>
          <w:b/>
        </w:rPr>
      </w:pPr>
      <w:r w:rsidRPr="00F451B9">
        <w:rPr>
          <w:b/>
        </w:rPr>
        <w:t>Agenda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Call to order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Roll call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IEEE-SA patent policy and call for patents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Approval of agenda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Approval of previous minutes October 5, 2015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Results of IEEE Sponsor ballot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Status of IEEE public review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AOB</w:t>
      </w:r>
    </w:p>
    <w:p w:rsidR="009024DB" w:rsidRP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Next meeting</w:t>
      </w:r>
    </w:p>
    <w:p w:rsidR="009024DB" w:rsidRDefault="009024DB" w:rsidP="009024DB">
      <w:pPr>
        <w:pStyle w:val="ListParagraph"/>
        <w:numPr>
          <w:ilvl w:val="0"/>
          <w:numId w:val="11"/>
        </w:numPr>
        <w:ind w:left="426" w:hanging="426"/>
        <w:rPr>
          <w:lang w:val="en-US"/>
        </w:rPr>
      </w:pPr>
      <w:r w:rsidRPr="009024DB">
        <w:rPr>
          <w:lang w:val="en-US"/>
        </w:rPr>
        <w:t>Adjournmen</w:t>
      </w:r>
      <w:r>
        <w:rPr>
          <w:lang w:val="en-US"/>
        </w:rPr>
        <w:t>t</w:t>
      </w:r>
    </w:p>
    <w:p w:rsidR="00BF6235" w:rsidRPr="00460CA6" w:rsidRDefault="00BF6235" w:rsidP="00460CA6">
      <w:pPr>
        <w:pStyle w:val="ListParagraph"/>
        <w:numPr>
          <w:ilvl w:val="0"/>
          <w:numId w:val="11"/>
        </w:numPr>
        <w:rPr>
          <w:b/>
        </w:rPr>
      </w:pPr>
      <w:r w:rsidRPr="00460CA6">
        <w:rPr>
          <w:b/>
        </w:rPr>
        <w:br w:type="page"/>
      </w:r>
    </w:p>
    <w:p w:rsidR="00F451B9" w:rsidRPr="00F451B9" w:rsidRDefault="001A2294">
      <w:pPr>
        <w:rPr>
          <w:b/>
        </w:rPr>
      </w:pPr>
      <w:r>
        <w:rPr>
          <w:b/>
        </w:rPr>
        <w:lastRenderedPageBreak/>
        <w:t xml:space="preserve">1. </w:t>
      </w:r>
      <w:r w:rsidR="00F451B9" w:rsidRPr="00F451B9">
        <w:rPr>
          <w:b/>
        </w:rPr>
        <w:t>Call to order</w:t>
      </w:r>
    </w:p>
    <w:p w:rsidR="006A5C5D" w:rsidRDefault="00F451B9">
      <w:r>
        <w:t xml:space="preserve">Martin opens the meeting </w:t>
      </w:r>
      <w:r w:rsidR="001F7735">
        <w:t>at 17.00</w:t>
      </w:r>
      <w:r w:rsidR="00CF1A0E">
        <w:t xml:space="preserve"> CET </w:t>
      </w:r>
      <w:r>
        <w:t>and welcomes the participants.</w:t>
      </w:r>
    </w:p>
    <w:p w:rsidR="00F451B9" w:rsidRDefault="001A2294">
      <w:pPr>
        <w:rPr>
          <w:b/>
        </w:rPr>
      </w:pPr>
      <w:proofErr w:type="gramStart"/>
      <w:r>
        <w:rPr>
          <w:b/>
        </w:rPr>
        <w:t>2.</w:t>
      </w:r>
      <w:r w:rsidR="00F451B9" w:rsidRPr="00F451B9">
        <w:rPr>
          <w:b/>
        </w:rPr>
        <w:t>Roll</w:t>
      </w:r>
      <w:proofErr w:type="gramEnd"/>
      <w:r w:rsidR="00F451B9" w:rsidRPr="00F451B9">
        <w:rPr>
          <w:b/>
        </w:rPr>
        <w:t xml:space="preserve"> call</w:t>
      </w:r>
    </w:p>
    <w:p w:rsidR="00A34F58" w:rsidRPr="00A34F58" w:rsidRDefault="00A34F58">
      <w:r w:rsidRPr="00A34F58">
        <w:t xml:space="preserve">Attendance tracking till </w:t>
      </w:r>
      <w:r>
        <w:t>before the meeting</w:t>
      </w:r>
    </w:p>
    <w:p w:rsidR="00DD72B9" w:rsidRPr="00F451B9" w:rsidRDefault="00A34F58" w:rsidP="00DD72B9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B15C503" wp14:editId="4FD282C2">
            <wp:extent cx="5731510" cy="24885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12" w:rsidRPr="00897412">
        <w:rPr>
          <w:noProof/>
          <w:lang w:eastAsia="en-GB"/>
        </w:rPr>
        <w:t xml:space="preserve"> </w:t>
      </w:r>
    </w:p>
    <w:p w:rsidR="00F451B9" w:rsidRDefault="008519E7" w:rsidP="001A2294">
      <w:pPr>
        <w:pStyle w:val="ListParagraph"/>
        <w:numPr>
          <w:ilvl w:val="0"/>
          <w:numId w:val="1"/>
        </w:numPr>
      </w:pPr>
      <w:r>
        <w:t>Entities</w:t>
      </w:r>
      <w:r w:rsidR="00830DE1">
        <w:t xml:space="preserve"> </w:t>
      </w:r>
      <w:r>
        <w:t>represented</w:t>
      </w:r>
      <w:r w:rsidR="00DD72B9">
        <w:t xml:space="preserve"> today</w:t>
      </w:r>
      <w:r w:rsidR="00830DE1">
        <w:t xml:space="preserve">: NXP, </w:t>
      </w:r>
      <w:r w:rsidR="00F6408A">
        <w:t>COSEDA Tech (</w:t>
      </w:r>
      <w:proofErr w:type="spellStart"/>
      <w:r w:rsidR="00F6408A">
        <w:t>non vote</w:t>
      </w:r>
      <w:proofErr w:type="spellEnd"/>
      <w:r w:rsidR="00F6408A">
        <w:t>)</w:t>
      </w:r>
      <w:r w:rsidR="0015304C">
        <w:t xml:space="preserve">, </w:t>
      </w:r>
      <w:r w:rsidR="00830DE1">
        <w:t>Accellera</w:t>
      </w:r>
      <w:r w:rsidR="0016664B">
        <w:t xml:space="preserve">, </w:t>
      </w:r>
      <w:r w:rsidR="00600BDA">
        <w:t xml:space="preserve">ST, </w:t>
      </w:r>
      <w:proofErr w:type="spellStart"/>
      <w:proofErr w:type="gramStart"/>
      <w:r w:rsidR="00600BDA">
        <w:t>Fraunhofer</w:t>
      </w:r>
      <w:proofErr w:type="spellEnd"/>
      <w:proofErr w:type="gramEnd"/>
      <w:r w:rsidR="001141E7">
        <w:t>.</w:t>
      </w:r>
    </w:p>
    <w:p w:rsidR="00DD72B9" w:rsidRDefault="00EF34AB" w:rsidP="00F3376B">
      <w:pPr>
        <w:pStyle w:val="ListParagraph"/>
        <w:numPr>
          <w:ilvl w:val="0"/>
          <w:numId w:val="1"/>
        </w:numPr>
      </w:pPr>
      <w:r>
        <w:t xml:space="preserve">Entities with </w:t>
      </w:r>
      <w:r w:rsidR="00F3376B" w:rsidRPr="00F3376B">
        <w:t xml:space="preserve">voting rights (attended two of the last three meetings): </w:t>
      </w:r>
      <w:r>
        <w:t xml:space="preserve">NXP, </w:t>
      </w:r>
      <w:proofErr w:type="spellStart"/>
      <w:r>
        <w:t>Fraunhofer</w:t>
      </w:r>
      <w:proofErr w:type="spellEnd"/>
      <w:r>
        <w:t>, Accellera, Lantiq, ST</w:t>
      </w:r>
    </w:p>
    <w:p w:rsidR="00DD72B9" w:rsidRDefault="00A34F58" w:rsidP="00DD72B9">
      <w:pPr>
        <w:pStyle w:val="ListParagraph"/>
        <w:numPr>
          <w:ilvl w:val="0"/>
          <w:numId w:val="1"/>
        </w:numPr>
      </w:pPr>
      <w:r>
        <w:t>4</w:t>
      </w:r>
      <w:r w:rsidR="00DD72B9">
        <w:t xml:space="preserve"> of </w:t>
      </w:r>
      <w:r w:rsidR="00EF34AB">
        <w:t>5</w:t>
      </w:r>
      <w:r w:rsidR="00DD72B9">
        <w:t xml:space="preserve"> eligible voting entities represented. Quorum achieved.</w:t>
      </w:r>
    </w:p>
    <w:p w:rsidR="001A2294" w:rsidRPr="001A2294" w:rsidRDefault="001A2294" w:rsidP="001A2294">
      <w:pPr>
        <w:rPr>
          <w:b/>
        </w:rPr>
      </w:pPr>
      <w:r w:rsidRPr="001A2294">
        <w:rPr>
          <w:b/>
        </w:rPr>
        <w:t>3. IEEE-SA patent policy and call for patents</w:t>
      </w:r>
    </w:p>
    <w:p w:rsidR="006A5C5D" w:rsidRDefault="001A2294" w:rsidP="006A5C5D">
      <w:pPr>
        <w:pStyle w:val="ListParagraph"/>
        <w:numPr>
          <w:ilvl w:val="0"/>
          <w:numId w:val="1"/>
        </w:numPr>
      </w:pPr>
      <w:r>
        <w:t xml:space="preserve">Martin presents </w:t>
      </w:r>
      <w:r w:rsidR="001249A5">
        <w:t xml:space="preserve">a </w:t>
      </w:r>
      <w:r>
        <w:t xml:space="preserve">slides 1-4 of the </w:t>
      </w:r>
      <w:r w:rsidRPr="001A2294">
        <w:t>IEEE patent policy</w:t>
      </w:r>
      <w:r w:rsidR="006A5C5D">
        <w:t>. More information in</w:t>
      </w:r>
      <w:r w:rsidR="006A5C5D">
        <w:br/>
      </w:r>
      <w:hyperlink r:id="rId6" w:history="1">
        <w:r w:rsidR="006A5C5D" w:rsidRPr="00554AAA">
          <w:rPr>
            <w:rStyle w:val="Hyperlink"/>
          </w:rPr>
          <w:t>http://standards.ieee.org/board/pat/pat-slideset.pdf</w:t>
        </w:r>
      </w:hyperlink>
    </w:p>
    <w:p w:rsidR="004C03F6" w:rsidRDefault="004C03F6" w:rsidP="001A2294">
      <w:pPr>
        <w:pStyle w:val="ListParagraph"/>
        <w:numPr>
          <w:ilvl w:val="0"/>
          <w:numId w:val="1"/>
        </w:numPr>
      </w:pPr>
      <w:r>
        <w:t>Please study the IEEE-SA patent policy and patent related links:</w:t>
      </w:r>
    </w:p>
    <w:p w:rsidR="004C03F6" w:rsidRDefault="004C03F6" w:rsidP="006A5C5D">
      <w:pPr>
        <w:pStyle w:val="ListParagraph"/>
        <w:numPr>
          <w:ilvl w:val="1"/>
          <w:numId w:val="1"/>
        </w:numPr>
      </w:pPr>
      <w:r>
        <w:t xml:space="preserve">IEEE-SA Standards Boards Bylaws: </w:t>
      </w:r>
      <w:hyperlink r:id="rId7" w:anchor="6" w:history="1">
        <w:r w:rsidRPr="00554AAA">
          <w:rPr>
            <w:rStyle w:val="Hyperlink"/>
          </w:rPr>
          <w:t>http://standards.ieee.org/develop/policies/bylaws/sect6-7.html#6</w:t>
        </w:r>
      </w:hyperlink>
    </w:p>
    <w:p w:rsidR="004C03F6" w:rsidRDefault="004C03F6" w:rsidP="006A5C5D">
      <w:pPr>
        <w:pStyle w:val="ListParagraph"/>
        <w:numPr>
          <w:ilvl w:val="1"/>
          <w:numId w:val="1"/>
        </w:numPr>
      </w:pPr>
      <w:r>
        <w:t xml:space="preserve">IEEE-SA Standards Board Operations Manual: </w:t>
      </w:r>
      <w:hyperlink r:id="rId8" w:anchor="6.3" w:history="1">
        <w:r w:rsidRPr="00554AAA">
          <w:rPr>
            <w:rStyle w:val="Hyperlink"/>
          </w:rPr>
          <w:t>http://standards.ieee.org/develop/policies/opman/sect6.html#6.3</w:t>
        </w:r>
      </w:hyperlink>
    </w:p>
    <w:p w:rsidR="004C03F6" w:rsidRPr="006A5C5D" w:rsidRDefault="004C03F6" w:rsidP="006A5C5D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Material about the patent policy: </w:t>
      </w:r>
      <w:hyperlink r:id="rId9" w:history="1">
        <w:r w:rsidRPr="00554AAA">
          <w:rPr>
            <w:rStyle w:val="Hyperlink"/>
          </w:rPr>
          <w:t>http://standards.ieee.org/about/sasb/patcom/materials.html</w:t>
        </w:r>
      </w:hyperlink>
    </w:p>
    <w:p w:rsidR="004C03F6" w:rsidRPr="00C45DFE" w:rsidRDefault="004C03F6" w:rsidP="00C45DFE">
      <w:pPr>
        <w:rPr>
          <w:i/>
        </w:rPr>
      </w:pPr>
      <w:r w:rsidRPr="00C45DFE">
        <w:rPr>
          <w:i/>
        </w:rPr>
        <w:t>Call for Potentially Essential Patents</w:t>
      </w:r>
    </w:p>
    <w:p w:rsidR="004C03F6" w:rsidRDefault="004C03F6" w:rsidP="004C03F6">
      <w:pPr>
        <w:pStyle w:val="ListParagraph"/>
      </w:pPr>
      <w:r>
        <w:t xml:space="preserve">None of the participants is </w:t>
      </w:r>
      <w:r w:rsidRPr="004C03F6">
        <w:t xml:space="preserve">personally aware of the holder of any patent claims that are potentially essential to implementation of </w:t>
      </w:r>
      <w:r>
        <w:t xml:space="preserve">the </w:t>
      </w:r>
      <w:proofErr w:type="spellStart"/>
      <w:r>
        <w:t>SystemC</w:t>
      </w:r>
      <w:proofErr w:type="spellEnd"/>
      <w:r>
        <w:t xml:space="preserve"> AMS standard.</w:t>
      </w:r>
    </w:p>
    <w:p w:rsidR="00E232D5" w:rsidRDefault="00E232D5" w:rsidP="004C03F6">
      <w:pPr>
        <w:pStyle w:val="ListParagraph"/>
      </w:pPr>
    </w:p>
    <w:p w:rsidR="004C03F6" w:rsidRPr="007702B1" w:rsidRDefault="004C03F6" w:rsidP="004C03F6">
      <w:pPr>
        <w:rPr>
          <w:b/>
        </w:rPr>
      </w:pPr>
      <w:r w:rsidRPr="007702B1">
        <w:rPr>
          <w:b/>
        </w:rPr>
        <w:t>4.</w:t>
      </w:r>
      <w:r w:rsidR="008D51A9" w:rsidRPr="007702B1">
        <w:rPr>
          <w:b/>
        </w:rPr>
        <w:t xml:space="preserve"> Approval of the agenda</w:t>
      </w:r>
    </w:p>
    <w:p w:rsidR="0025117E" w:rsidRDefault="008D51A9" w:rsidP="004C03F6">
      <w:r>
        <w:t xml:space="preserve">Motion to approve the </w:t>
      </w:r>
      <w:r w:rsidR="00671900">
        <w:t>agenda</w:t>
      </w:r>
      <w:r w:rsidR="007634F7">
        <w:t xml:space="preserve">. </w:t>
      </w:r>
    </w:p>
    <w:p w:rsidR="008D51A9" w:rsidRDefault="007634F7" w:rsidP="004C03F6">
      <w:r>
        <w:t>Motion to approve:</w:t>
      </w:r>
      <w:r w:rsidR="0025117E">
        <w:t xml:space="preserve"> </w:t>
      </w:r>
      <w:r w:rsidR="004A43E0">
        <w:t>Joe</w:t>
      </w:r>
      <w:r w:rsidR="00E06D10">
        <w:t>;</w:t>
      </w:r>
      <w:r w:rsidR="008D51A9">
        <w:t xml:space="preserve"> Second: </w:t>
      </w:r>
      <w:r w:rsidR="00150325">
        <w:t>Thilo</w:t>
      </w:r>
      <w:r w:rsidR="008D51A9">
        <w:t>. Agenda approved.</w:t>
      </w:r>
      <w:r w:rsidR="00EF4129">
        <w:t xml:space="preserve"> </w:t>
      </w:r>
    </w:p>
    <w:p w:rsidR="0025117E" w:rsidRDefault="0025117E">
      <w:pPr>
        <w:rPr>
          <w:b/>
        </w:rPr>
      </w:pPr>
      <w:r>
        <w:rPr>
          <w:b/>
        </w:rPr>
        <w:br w:type="page"/>
      </w:r>
    </w:p>
    <w:p w:rsidR="00531A0C" w:rsidRPr="00531A0C" w:rsidRDefault="00531A0C" w:rsidP="00531A0C">
      <w:pPr>
        <w:rPr>
          <w:b/>
        </w:rPr>
      </w:pPr>
      <w:r w:rsidRPr="00531A0C">
        <w:rPr>
          <w:b/>
        </w:rPr>
        <w:lastRenderedPageBreak/>
        <w:t>5. Approval of previous meeting minutes</w:t>
      </w:r>
    </w:p>
    <w:p w:rsidR="00CF3846" w:rsidRDefault="007634F7" w:rsidP="004C03F6">
      <w:r>
        <w:t xml:space="preserve">Minutes can be found here: </w:t>
      </w:r>
      <w:hyperlink r:id="rId10" w:history="1">
        <w:r w:rsidR="00693F2F" w:rsidRPr="00795633">
          <w:rPr>
            <w:rStyle w:val="Hyperlink"/>
          </w:rPr>
          <w:t>http://www.eda.org/twiki/pub/P16661/October5%2c2015/p16661_minutes_2015_10_05.docx</w:t>
        </w:r>
      </w:hyperlink>
    </w:p>
    <w:p w:rsidR="00693F2F" w:rsidRDefault="00693F2F" w:rsidP="004C03F6">
      <w:r>
        <w:t>Minor edit requested: in AOB, November 16 should be November 2.</w:t>
      </w:r>
    </w:p>
    <w:p w:rsidR="007634F7" w:rsidRDefault="00154056" w:rsidP="007634F7">
      <w:r>
        <w:t>Motion to approve</w:t>
      </w:r>
      <w:r w:rsidR="00693F2F">
        <w:t xml:space="preserve"> with the above edit incorporated</w:t>
      </w:r>
      <w:r>
        <w:t xml:space="preserve">: </w:t>
      </w:r>
      <w:r w:rsidR="00693F2F">
        <w:t>Joe</w:t>
      </w:r>
      <w:r w:rsidR="00CF796B">
        <w:t>;</w:t>
      </w:r>
      <w:r>
        <w:t xml:space="preserve"> Second: </w:t>
      </w:r>
      <w:r w:rsidR="00334B25">
        <w:t>Olivier</w:t>
      </w:r>
      <w:r>
        <w:t>.</w:t>
      </w:r>
      <w:r w:rsidR="00F76E8B">
        <w:t xml:space="preserve"> Minutes approved.</w:t>
      </w:r>
    </w:p>
    <w:p w:rsidR="000F6A26" w:rsidRPr="00040C1E" w:rsidRDefault="00755CF1" w:rsidP="000F6A26">
      <w:pPr>
        <w:rPr>
          <w:b/>
          <w:lang w:val="en-US"/>
        </w:rPr>
      </w:pPr>
      <w:r w:rsidRPr="00040C1E">
        <w:rPr>
          <w:b/>
        </w:rPr>
        <w:t>6</w:t>
      </w:r>
      <w:r w:rsidR="00CA46DE" w:rsidRPr="00040C1E">
        <w:rPr>
          <w:b/>
        </w:rPr>
        <w:t xml:space="preserve">. </w:t>
      </w:r>
      <w:r w:rsidR="000F6A26" w:rsidRPr="00040C1E">
        <w:rPr>
          <w:b/>
          <w:lang w:val="en-US"/>
        </w:rPr>
        <w:t>Results of IEEE Sponsor ballot</w:t>
      </w:r>
    </w:p>
    <w:p w:rsidR="0000686C" w:rsidRPr="00040C1E" w:rsidRDefault="00040C1E" w:rsidP="002D6103">
      <w:pPr>
        <w:pStyle w:val="ListParagraph"/>
        <w:numPr>
          <w:ilvl w:val="0"/>
          <w:numId w:val="17"/>
        </w:numPr>
      </w:pPr>
      <w:r>
        <w:rPr>
          <w:lang w:val="en-US"/>
        </w:rPr>
        <w:t>Ballot passed:</w:t>
      </w:r>
    </w:p>
    <w:p w:rsidR="00040C1E" w:rsidRPr="002D6103" w:rsidRDefault="00040C1E" w:rsidP="00040C1E">
      <w:r w:rsidRPr="00040C1E">
        <w:drawing>
          <wp:inline distT="0" distB="0" distL="0" distR="0" wp14:anchorId="7E63A8A4" wp14:editId="4211CB28">
            <wp:extent cx="6357905" cy="386715"/>
            <wp:effectExtent l="0" t="0" r="5080" b="0"/>
            <wp:docPr id="1026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157" cy="3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0C1E" w:rsidRDefault="00040C1E" w:rsidP="008076AC">
      <w:pPr>
        <w:pStyle w:val="ListParagraph"/>
        <w:numPr>
          <w:ilvl w:val="0"/>
          <w:numId w:val="17"/>
        </w:numPr>
        <w:rPr>
          <w:lang w:val="en-US"/>
        </w:rPr>
      </w:pPr>
      <w:r w:rsidRPr="00040C1E">
        <w:rPr>
          <w:lang w:val="en-US"/>
        </w:rPr>
        <w:t>15 comments received. Excel file available with comments:</w:t>
      </w:r>
      <w:r w:rsidRPr="00040C1E">
        <w:rPr>
          <w:lang w:val="en-US"/>
        </w:rPr>
        <w:br/>
      </w:r>
      <w:hyperlink r:id="rId12" w:history="1">
        <w:r w:rsidRPr="00795633">
          <w:rPr>
            <w:rStyle w:val="Hyperlink"/>
            <w:lang w:val="en-US"/>
          </w:rPr>
          <w:t>http://www.eda.org/twiki/pub/P16661/MemberArea/p16661_ballot_comments.xlsx</w:t>
        </w:r>
      </w:hyperlink>
    </w:p>
    <w:p w:rsidR="00040C1E" w:rsidRDefault="00040C1E" w:rsidP="00F43425">
      <w:pPr>
        <w:pStyle w:val="ListParagraph"/>
        <w:numPr>
          <w:ilvl w:val="0"/>
          <w:numId w:val="17"/>
        </w:numPr>
        <w:rPr>
          <w:lang w:val="en-US"/>
        </w:rPr>
      </w:pPr>
      <w:r w:rsidRPr="00040C1E">
        <w:rPr>
          <w:lang w:val="en-US"/>
        </w:rPr>
        <w:t>Next step: update LRM to resolve comments</w:t>
      </w:r>
    </w:p>
    <w:p w:rsidR="00040C1E" w:rsidRDefault="00040C1E" w:rsidP="00040C1E">
      <w:pPr>
        <w:pStyle w:val="ListParagraph"/>
        <w:numPr>
          <w:ilvl w:val="1"/>
          <w:numId w:val="17"/>
        </w:numPr>
        <w:rPr>
          <w:lang w:val="en-US"/>
        </w:rPr>
      </w:pPr>
      <w:r w:rsidRPr="00040C1E">
        <w:rPr>
          <w:lang w:val="en-US"/>
        </w:rPr>
        <w:t>Create version D5</w:t>
      </w:r>
    </w:p>
    <w:p w:rsidR="00040C1E" w:rsidRDefault="00040C1E" w:rsidP="001E7ADB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Start re-circulation Ballot</w:t>
      </w:r>
      <w:r w:rsidR="00644917">
        <w:rPr>
          <w:lang w:val="en-US"/>
        </w:rPr>
        <w:t>?</w:t>
      </w:r>
    </w:p>
    <w:p w:rsidR="00040C1E" w:rsidRDefault="00040C1E" w:rsidP="00040C1E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Discussion:</w:t>
      </w:r>
    </w:p>
    <w:p w:rsidR="00040C1E" w:rsidRDefault="00644917" w:rsidP="00040C1E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Martin will update the document and create version D5</w:t>
      </w:r>
    </w:p>
    <w:p w:rsidR="00644917" w:rsidRDefault="00644917" w:rsidP="00040C1E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Current changes are accepted. Highlights will only show differences between D4 and D5</w:t>
      </w:r>
    </w:p>
    <w:p w:rsidR="00644917" w:rsidRDefault="00644917" w:rsidP="00040C1E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WG will ratify the D5 version in the next meeting (December 7)</w:t>
      </w:r>
    </w:p>
    <w:p w:rsidR="00644917" w:rsidRDefault="00644917" w:rsidP="00040C1E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Recirculation ballot is initiated after ratification, preferably December 7</w:t>
      </w:r>
    </w:p>
    <w:p w:rsidR="00644917" w:rsidRPr="00040C1E" w:rsidRDefault="00644917" w:rsidP="00040C1E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Submission to </w:t>
      </w:r>
      <w:proofErr w:type="spellStart"/>
      <w:r>
        <w:rPr>
          <w:lang w:val="en-US"/>
        </w:rPr>
        <w:t>RevCom</w:t>
      </w:r>
      <w:proofErr w:type="spellEnd"/>
      <w:r>
        <w:rPr>
          <w:lang w:val="en-US"/>
        </w:rPr>
        <w:t xml:space="preserve"> is planned directly after </w:t>
      </w:r>
      <w:r>
        <w:rPr>
          <w:lang w:val="en-US"/>
        </w:rPr>
        <w:t>ratification</w:t>
      </w:r>
      <w:r>
        <w:rPr>
          <w:lang w:val="en-US"/>
        </w:rPr>
        <w:t xml:space="preserve"> in the WG.</w:t>
      </w:r>
    </w:p>
    <w:p w:rsidR="00046D6D" w:rsidRPr="0036674D" w:rsidRDefault="00345C4B" w:rsidP="00046D6D">
      <w:pPr>
        <w:rPr>
          <w:b/>
          <w:lang w:val="en-US"/>
        </w:rPr>
      </w:pPr>
      <w:r w:rsidRPr="0036674D">
        <w:rPr>
          <w:b/>
          <w:lang w:val="en-US"/>
        </w:rPr>
        <w:t xml:space="preserve">7. </w:t>
      </w:r>
      <w:r w:rsidR="00046D6D" w:rsidRPr="0036674D">
        <w:rPr>
          <w:b/>
          <w:lang w:val="en-US"/>
        </w:rPr>
        <w:t>Status of IEEE public review</w:t>
      </w:r>
    </w:p>
    <w:p w:rsidR="00046D6D" w:rsidRPr="00046D6D" w:rsidRDefault="00046D6D" w:rsidP="00395D91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  <w:lang w:val="en-US"/>
        </w:rPr>
        <w:t>No feedback/update</w:t>
      </w:r>
    </w:p>
    <w:p w:rsidR="0000686C" w:rsidRPr="00395D91" w:rsidRDefault="00046D6D" w:rsidP="00395D91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  <w:lang w:val="en-US"/>
        </w:rPr>
        <w:t>Discussion</w:t>
      </w:r>
    </w:p>
    <w:p w:rsidR="00ED3589" w:rsidRPr="00ED3589" w:rsidRDefault="00046D6D" w:rsidP="00395D91">
      <w:pPr>
        <w:pStyle w:val="ListParagraph"/>
        <w:numPr>
          <w:ilvl w:val="1"/>
          <w:numId w:val="40"/>
        </w:numPr>
        <w:rPr>
          <w:bCs/>
        </w:rPr>
      </w:pPr>
      <w:r>
        <w:rPr>
          <w:bCs/>
          <w:lang w:val="en-US"/>
        </w:rPr>
        <w:t xml:space="preserve">Martin will check with Jonathan Goldberg </w:t>
      </w:r>
      <w:r w:rsidR="00ED3589">
        <w:rPr>
          <w:bCs/>
          <w:lang w:val="en-US"/>
        </w:rPr>
        <w:t>whether any review comments have been received and how the chair and WG is informed.</w:t>
      </w:r>
    </w:p>
    <w:p w:rsidR="00C8248D" w:rsidRPr="00C8248D" w:rsidRDefault="00CE7EA1" w:rsidP="00C8248D">
      <w:pPr>
        <w:rPr>
          <w:b/>
        </w:rPr>
      </w:pPr>
      <w:r>
        <w:rPr>
          <w:b/>
        </w:rPr>
        <w:t>8</w:t>
      </w:r>
      <w:r w:rsidR="00C8248D" w:rsidRPr="00C8248D">
        <w:rPr>
          <w:b/>
        </w:rPr>
        <w:t>. AOB</w:t>
      </w:r>
    </w:p>
    <w:p w:rsidR="007D58AA" w:rsidRPr="00265E14" w:rsidRDefault="0056402F" w:rsidP="00265E14">
      <w:pPr>
        <w:pStyle w:val="ListParagraph"/>
        <w:numPr>
          <w:ilvl w:val="0"/>
          <w:numId w:val="18"/>
        </w:numPr>
      </w:pPr>
      <w:r w:rsidRPr="00265E14">
        <w:rPr>
          <w:lang w:val="en-US"/>
        </w:rPr>
        <w:t xml:space="preserve">Attendance tracking page on </w:t>
      </w:r>
      <w:proofErr w:type="spellStart"/>
      <w:r w:rsidRPr="00265E14">
        <w:rPr>
          <w:lang w:val="en-US"/>
        </w:rPr>
        <w:t>Twiki</w:t>
      </w:r>
      <w:proofErr w:type="spellEnd"/>
      <w:r w:rsidRPr="00265E14">
        <w:rPr>
          <w:lang w:val="en-US"/>
        </w:rPr>
        <w:t xml:space="preserve">: </w:t>
      </w:r>
    </w:p>
    <w:p w:rsidR="007D58AA" w:rsidRPr="00265E14" w:rsidRDefault="00FB44CD" w:rsidP="00265E14">
      <w:pPr>
        <w:pStyle w:val="ListParagraph"/>
        <w:numPr>
          <w:ilvl w:val="1"/>
          <w:numId w:val="18"/>
        </w:numPr>
      </w:pPr>
      <w:hyperlink r:id="rId13" w:history="1">
        <w:r w:rsidR="0056402F" w:rsidRPr="00265E14">
          <w:rPr>
            <w:rStyle w:val="Hyperlink"/>
            <w:lang w:val="en-US"/>
          </w:rPr>
          <w:t>http</w:t>
        </w:r>
      </w:hyperlink>
      <w:hyperlink r:id="rId14" w:history="1">
        <w:r w:rsidR="0056402F" w:rsidRPr="00265E14">
          <w:rPr>
            <w:rStyle w:val="Hyperlink"/>
            <w:lang w:val="en-US"/>
          </w:rPr>
          <w:t>://</w:t>
        </w:r>
      </w:hyperlink>
      <w:hyperlink r:id="rId15" w:history="1">
        <w:r w:rsidR="0056402F" w:rsidRPr="00265E14">
          <w:rPr>
            <w:rStyle w:val="Hyperlink"/>
            <w:lang w:val="en-US"/>
          </w:rPr>
          <w:t>www.eda.org/twiki/bin/view.cgi/P16661/AttendanceTracking</w:t>
        </w:r>
      </w:hyperlink>
    </w:p>
    <w:p w:rsidR="007D58AA" w:rsidRPr="00265E14" w:rsidRDefault="0056402F" w:rsidP="00265E14">
      <w:pPr>
        <w:pStyle w:val="ListParagraph"/>
        <w:numPr>
          <w:ilvl w:val="1"/>
          <w:numId w:val="18"/>
        </w:numPr>
      </w:pPr>
      <w:r w:rsidRPr="00265E14">
        <w:rPr>
          <w:lang w:val="en-US"/>
        </w:rPr>
        <w:t>Please let me know if your company attendance is not tracked correctly</w:t>
      </w:r>
    </w:p>
    <w:p w:rsidR="00686392" w:rsidRPr="00265E14" w:rsidRDefault="00E06C91" w:rsidP="00DE6F13">
      <w:pPr>
        <w:pStyle w:val="ListParagraph"/>
        <w:numPr>
          <w:ilvl w:val="0"/>
          <w:numId w:val="18"/>
        </w:numPr>
      </w:pPr>
      <w:r>
        <w:rPr>
          <w:lang w:val="en-US"/>
        </w:rPr>
        <w:t>No AOB of participants</w:t>
      </w:r>
    </w:p>
    <w:p w:rsidR="00265E14" w:rsidRDefault="00265E14" w:rsidP="00265E14"/>
    <w:p w:rsidR="003D0656" w:rsidRDefault="00CE7EA1" w:rsidP="003D0656">
      <w:pPr>
        <w:spacing w:line="360" w:lineRule="auto"/>
        <w:rPr>
          <w:b/>
          <w:lang w:val="en-US"/>
        </w:rPr>
      </w:pPr>
      <w:r>
        <w:rPr>
          <w:b/>
          <w:lang w:val="en-US"/>
        </w:rPr>
        <w:t>9</w:t>
      </w:r>
      <w:r w:rsidR="001F0C84">
        <w:rPr>
          <w:b/>
          <w:lang w:val="en-US"/>
        </w:rPr>
        <w:t>. Next meeting</w:t>
      </w:r>
    </w:p>
    <w:p w:rsidR="00E06C91" w:rsidRDefault="00290993" w:rsidP="00E06C91">
      <w:pPr>
        <w:pStyle w:val="ListParagraph"/>
        <w:numPr>
          <w:ilvl w:val="0"/>
          <w:numId w:val="18"/>
        </w:numPr>
      </w:pPr>
      <w:r>
        <w:t xml:space="preserve">Next </w:t>
      </w:r>
      <w:r w:rsidRPr="00CC7DDA">
        <w:t>telco</w:t>
      </w:r>
      <w:r>
        <w:t xml:space="preserve">: </w:t>
      </w:r>
      <w:r w:rsidR="00ED3589">
        <w:t>December 7</w:t>
      </w:r>
      <w:r w:rsidR="00983891">
        <w:t>, 2015</w:t>
      </w:r>
      <w:r w:rsidR="00E06C91" w:rsidRPr="00E06C91">
        <w:t xml:space="preserve"> </w:t>
      </w:r>
    </w:p>
    <w:p w:rsidR="0036674D" w:rsidRDefault="00CE7EA1" w:rsidP="00C8248D">
      <w:pPr>
        <w:rPr>
          <w:b/>
        </w:rPr>
      </w:pPr>
      <w:r>
        <w:rPr>
          <w:b/>
        </w:rPr>
        <w:t>10</w:t>
      </w:r>
      <w:r w:rsidR="00C8248D" w:rsidRPr="00821716">
        <w:rPr>
          <w:b/>
        </w:rPr>
        <w:t>. Adjournment</w:t>
      </w:r>
    </w:p>
    <w:p w:rsidR="004C23D4" w:rsidRDefault="00F01790" w:rsidP="00C8248D">
      <w:r>
        <w:t xml:space="preserve">Meeting adjourned at </w:t>
      </w:r>
      <w:r w:rsidR="003D0656">
        <w:t>1</w:t>
      </w:r>
      <w:r w:rsidR="0036674D">
        <w:t>7</w:t>
      </w:r>
      <w:r w:rsidR="003D0656">
        <w:t>.</w:t>
      </w:r>
      <w:r w:rsidR="0036674D">
        <w:t>3</w:t>
      </w:r>
      <w:r w:rsidR="00571F27">
        <w:t>0</w:t>
      </w:r>
      <w:r w:rsidR="00821716">
        <w:t xml:space="preserve"> CE</w:t>
      </w:r>
      <w:r w:rsidR="000B5C51">
        <w:t>S</w:t>
      </w:r>
      <w:r w:rsidR="00821716">
        <w:t>T.</w:t>
      </w:r>
      <w:bookmarkStart w:id="0" w:name="_GoBack"/>
      <w:bookmarkEnd w:id="0"/>
    </w:p>
    <w:sectPr w:rsidR="004C2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C3C"/>
    <w:multiLevelType w:val="hybridMultilevel"/>
    <w:tmpl w:val="2DAC6F56"/>
    <w:lvl w:ilvl="0" w:tplc="C074D23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C1A8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0B5D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0DB9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053F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6C7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048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EF41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78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E2064"/>
    <w:multiLevelType w:val="hybridMultilevel"/>
    <w:tmpl w:val="D52EE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8F01874"/>
    <w:multiLevelType w:val="hybridMultilevel"/>
    <w:tmpl w:val="A7CCA5A6"/>
    <w:lvl w:ilvl="0" w:tplc="5844868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A5754">
      <w:start w:val="63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8684B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EA7A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28FA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20E1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2ABB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2DAD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25DA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D4AF4"/>
    <w:multiLevelType w:val="hybridMultilevel"/>
    <w:tmpl w:val="8AFC760C"/>
    <w:lvl w:ilvl="0" w:tplc="2286E8A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E6490">
      <w:start w:val="64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00156">
      <w:start w:val="64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279B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C944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EF8B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C82B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05E4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A931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524B39"/>
    <w:multiLevelType w:val="hybridMultilevel"/>
    <w:tmpl w:val="FF3E9386"/>
    <w:lvl w:ilvl="0" w:tplc="EF36847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240A8">
      <w:start w:val="6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2635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ABB7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0AF1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2480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0D52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A81A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E48A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BA49DF"/>
    <w:multiLevelType w:val="hybridMultilevel"/>
    <w:tmpl w:val="568CC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90087"/>
    <w:multiLevelType w:val="hybridMultilevel"/>
    <w:tmpl w:val="B52ABC04"/>
    <w:lvl w:ilvl="0" w:tplc="94F4C28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8987C">
      <w:start w:val="39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C0BC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4F31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C1F1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273A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88A5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03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85E9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D506CD"/>
    <w:multiLevelType w:val="hybridMultilevel"/>
    <w:tmpl w:val="0DEC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1578F"/>
    <w:multiLevelType w:val="hybridMultilevel"/>
    <w:tmpl w:val="A530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6117F"/>
    <w:multiLevelType w:val="hybridMultilevel"/>
    <w:tmpl w:val="ED0C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A53CB"/>
    <w:multiLevelType w:val="hybridMultilevel"/>
    <w:tmpl w:val="9AD20A06"/>
    <w:lvl w:ilvl="0" w:tplc="F84E84A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4784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82F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C7C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EF1F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A9A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64A3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296B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2EFD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92261F0"/>
    <w:multiLevelType w:val="hybridMultilevel"/>
    <w:tmpl w:val="F82AFA50"/>
    <w:lvl w:ilvl="0" w:tplc="5BE4D47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897B6">
      <w:start w:val="42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E32C8">
      <w:start w:val="42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A4A4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04E2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184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2217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6A8E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C445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583C35"/>
    <w:multiLevelType w:val="hybridMultilevel"/>
    <w:tmpl w:val="D622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75621"/>
    <w:multiLevelType w:val="hybridMultilevel"/>
    <w:tmpl w:val="05806914"/>
    <w:lvl w:ilvl="0" w:tplc="987AF08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65B3A">
      <w:start w:val="39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AE7F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4694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8E585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82CB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A0BE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2A6D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01FD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F12815"/>
    <w:multiLevelType w:val="hybridMultilevel"/>
    <w:tmpl w:val="CE32FA50"/>
    <w:lvl w:ilvl="0" w:tplc="532ACF5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89C36">
      <w:start w:val="6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E19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CF78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2B81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63E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EF65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CD96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A05C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082F59"/>
    <w:multiLevelType w:val="hybridMultilevel"/>
    <w:tmpl w:val="545E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92522"/>
    <w:multiLevelType w:val="hybridMultilevel"/>
    <w:tmpl w:val="99CE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179B5"/>
    <w:multiLevelType w:val="hybridMultilevel"/>
    <w:tmpl w:val="C9E0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E2A65"/>
    <w:multiLevelType w:val="hybridMultilevel"/>
    <w:tmpl w:val="59A80774"/>
    <w:lvl w:ilvl="0" w:tplc="7126216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30DA0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CB554">
      <w:start w:val="45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C43F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0C59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0763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CC9A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E523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6DFA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5265AD"/>
    <w:multiLevelType w:val="hybridMultilevel"/>
    <w:tmpl w:val="DABAC7BE"/>
    <w:lvl w:ilvl="0" w:tplc="64A80B9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4215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6755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C775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F7F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C01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46D5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005F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21FE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22441D0"/>
    <w:multiLevelType w:val="hybridMultilevel"/>
    <w:tmpl w:val="370881C8"/>
    <w:lvl w:ilvl="0" w:tplc="4CE4539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027D6">
      <w:start w:val="30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51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2FF9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8C90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905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E9A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09EB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09C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115426"/>
    <w:multiLevelType w:val="hybridMultilevel"/>
    <w:tmpl w:val="F50C821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5E541B7"/>
    <w:multiLevelType w:val="hybridMultilevel"/>
    <w:tmpl w:val="B576E7C6"/>
    <w:lvl w:ilvl="0" w:tplc="4F40CD0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00E8">
      <w:start w:val="63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4C562">
      <w:start w:val="63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A17C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6E8E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E485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EF69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0725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6023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586EF0"/>
    <w:multiLevelType w:val="hybridMultilevel"/>
    <w:tmpl w:val="6E10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1256"/>
    <w:multiLevelType w:val="hybridMultilevel"/>
    <w:tmpl w:val="23444896"/>
    <w:lvl w:ilvl="0" w:tplc="0274784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6D52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4A4C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6E04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0CDB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49B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84B8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0234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A083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034B8B"/>
    <w:multiLevelType w:val="hybridMultilevel"/>
    <w:tmpl w:val="BD447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765FB"/>
    <w:multiLevelType w:val="hybridMultilevel"/>
    <w:tmpl w:val="58169C38"/>
    <w:lvl w:ilvl="0" w:tplc="94DE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40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CD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4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0C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C7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2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E1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20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037EF"/>
    <w:multiLevelType w:val="hybridMultilevel"/>
    <w:tmpl w:val="F52A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B22F8"/>
    <w:multiLevelType w:val="hybridMultilevel"/>
    <w:tmpl w:val="56A45A86"/>
    <w:lvl w:ilvl="0" w:tplc="4F0043E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490D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8BA9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EB4F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AD9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5A301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CC54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48A6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0E8A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4077415"/>
    <w:multiLevelType w:val="hybridMultilevel"/>
    <w:tmpl w:val="3DFAFA58"/>
    <w:lvl w:ilvl="0" w:tplc="96EA2FA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E6C02">
      <w:start w:val="64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8A90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AFF7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0741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65A4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AC4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C92C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A11A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70D0F80"/>
    <w:multiLevelType w:val="hybridMultilevel"/>
    <w:tmpl w:val="BE08C4C2"/>
    <w:lvl w:ilvl="0" w:tplc="D12049B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69F6A">
      <w:start w:val="58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077A4">
      <w:start w:val="58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2066B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6772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86C1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4BC7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476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225D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7AA0C7A"/>
    <w:multiLevelType w:val="hybridMultilevel"/>
    <w:tmpl w:val="0608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96185"/>
    <w:multiLevelType w:val="hybridMultilevel"/>
    <w:tmpl w:val="DBB67E02"/>
    <w:lvl w:ilvl="0" w:tplc="7E109AC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C3C9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E54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6ECB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CC3E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4E60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4DA4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108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4B0F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0E07381"/>
    <w:multiLevelType w:val="hybridMultilevel"/>
    <w:tmpl w:val="C13813BA"/>
    <w:lvl w:ilvl="0" w:tplc="40D4914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0E0E">
      <w:start w:val="6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6FF2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037E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EEE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8450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66DF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6508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4C33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77022AB"/>
    <w:multiLevelType w:val="hybridMultilevel"/>
    <w:tmpl w:val="455EA434"/>
    <w:lvl w:ilvl="0" w:tplc="0BD09FF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540722">
      <w:start w:val="63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8AA2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855E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8E85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2492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8809A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2A81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2C73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701B37"/>
    <w:multiLevelType w:val="hybridMultilevel"/>
    <w:tmpl w:val="7D1AC4B0"/>
    <w:lvl w:ilvl="0" w:tplc="37E47FF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EBA6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8E74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6B33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8FDD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0CF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E122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AD1A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CD49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CBF4E99"/>
    <w:multiLevelType w:val="hybridMultilevel"/>
    <w:tmpl w:val="F2A6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140"/>
    <w:multiLevelType w:val="hybridMultilevel"/>
    <w:tmpl w:val="45E6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42499"/>
    <w:multiLevelType w:val="hybridMultilevel"/>
    <w:tmpl w:val="9A7AD6B2"/>
    <w:lvl w:ilvl="0" w:tplc="EDA80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94C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2F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2E0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8AB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BAD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F278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EB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8F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B1F4F5D"/>
    <w:multiLevelType w:val="hybridMultilevel"/>
    <w:tmpl w:val="C28E51DC"/>
    <w:lvl w:ilvl="0" w:tplc="F19ED83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0A0C4">
      <w:start w:val="58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83D8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CA76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D38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2112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79D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C2AB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AD0B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B4B7BAC"/>
    <w:multiLevelType w:val="hybridMultilevel"/>
    <w:tmpl w:val="E562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54ED3"/>
    <w:multiLevelType w:val="hybridMultilevel"/>
    <w:tmpl w:val="8970F954"/>
    <w:lvl w:ilvl="0" w:tplc="D734859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EA586">
      <w:start w:val="63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60B3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0DAC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E1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8EF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C90E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6ED3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09E7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03118D"/>
    <w:multiLevelType w:val="hybridMultilevel"/>
    <w:tmpl w:val="7C08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C6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94309"/>
    <w:multiLevelType w:val="hybridMultilevel"/>
    <w:tmpl w:val="F51CEF16"/>
    <w:lvl w:ilvl="0" w:tplc="E45646F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4CB5A">
      <w:start w:val="45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08F5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EBB3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0E9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821A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6ADC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487F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6A4B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F3645B"/>
    <w:multiLevelType w:val="hybridMultilevel"/>
    <w:tmpl w:val="3DBE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F104E"/>
    <w:multiLevelType w:val="hybridMultilevel"/>
    <w:tmpl w:val="EF44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25F95"/>
    <w:multiLevelType w:val="hybridMultilevel"/>
    <w:tmpl w:val="4AB42A0E"/>
    <w:lvl w:ilvl="0" w:tplc="DF8EEF9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43E36">
      <w:start w:val="45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872F8">
      <w:start w:val="45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CC2A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C2B3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E574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86F6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ED13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CA30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44"/>
  </w:num>
  <w:num w:numId="3">
    <w:abstractNumId w:val="4"/>
  </w:num>
  <w:num w:numId="4">
    <w:abstractNumId w:val="8"/>
  </w:num>
  <w:num w:numId="5">
    <w:abstractNumId w:val="33"/>
  </w:num>
  <w:num w:numId="6">
    <w:abstractNumId w:val="14"/>
  </w:num>
  <w:num w:numId="7">
    <w:abstractNumId w:val="23"/>
  </w:num>
  <w:num w:numId="8">
    <w:abstractNumId w:val="45"/>
  </w:num>
  <w:num w:numId="9">
    <w:abstractNumId w:val="16"/>
  </w:num>
  <w:num w:numId="10">
    <w:abstractNumId w:val="21"/>
  </w:num>
  <w:num w:numId="11">
    <w:abstractNumId w:val="1"/>
  </w:num>
  <w:num w:numId="12">
    <w:abstractNumId w:val="26"/>
  </w:num>
  <w:num w:numId="13">
    <w:abstractNumId w:val="36"/>
  </w:num>
  <w:num w:numId="14">
    <w:abstractNumId w:val="31"/>
  </w:num>
  <w:num w:numId="15">
    <w:abstractNumId w:val="12"/>
  </w:num>
  <w:num w:numId="16">
    <w:abstractNumId w:val="20"/>
  </w:num>
  <w:num w:numId="17">
    <w:abstractNumId w:val="42"/>
  </w:num>
  <w:num w:numId="18">
    <w:abstractNumId w:val="17"/>
  </w:num>
  <w:num w:numId="19">
    <w:abstractNumId w:val="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6"/>
  </w:num>
  <w:num w:numId="24">
    <w:abstractNumId w:val="39"/>
  </w:num>
  <w:num w:numId="25">
    <w:abstractNumId w:val="24"/>
  </w:num>
  <w:num w:numId="26">
    <w:abstractNumId w:val="30"/>
  </w:num>
  <w:num w:numId="27">
    <w:abstractNumId w:val="0"/>
  </w:num>
  <w:num w:numId="28">
    <w:abstractNumId w:val="32"/>
  </w:num>
  <w:num w:numId="29">
    <w:abstractNumId w:val="11"/>
  </w:num>
  <w:num w:numId="30">
    <w:abstractNumId w:val="19"/>
  </w:num>
  <w:num w:numId="31">
    <w:abstractNumId w:val="35"/>
  </w:num>
  <w:num w:numId="32">
    <w:abstractNumId w:val="15"/>
  </w:num>
  <w:num w:numId="33">
    <w:abstractNumId w:val="46"/>
  </w:num>
  <w:num w:numId="34">
    <w:abstractNumId w:val="43"/>
  </w:num>
  <w:num w:numId="35">
    <w:abstractNumId w:val="28"/>
  </w:num>
  <w:num w:numId="36">
    <w:abstractNumId w:val="18"/>
  </w:num>
  <w:num w:numId="37">
    <w:abstractNumId w:val="9"/>
  </w:num>
  <w:num w:numId="38">
    <w:abstractNumId w:val="34"/>
  </w:num>
  <w:num w:numId="39">
    <w:abstractNumId w:val="2"/>
  </w:num>
  <w:num w:numId="40">
    <w:abstractNumId w:val="7"/>
  </w:num>
  <w:num w:numId="41">
    <w:abstractNumId w:val="41"/>
  </w:num>
  <w:num w:numId="42">
    <w:abstractNumId w:val="22"/>
  </w:num>
  <w:num w:numId="43">
    <w:abstractNumId w:val="40"/>
  </w:num>
  <w:num w:numId="44">
    <w:abstractNumId w:val="25"/>
  </w:num>
  <w:num w:numId="45">
    <w:abstractNumId w:val="27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B9"/>
    <w:rsid w:val="0000686C"/>
    <w:rsid w:val="00012715"/>
    <w:rsid w:val="00017D66"/>
    <w:rsid w:val="00035C99"/>
    <w:rsid w:val="00040C1E"/>
    <w:rsid w:val="00046D6D"/>
    <w:rsid w:val="0005005C"/>
    <w:rsid w:val="00060BBC"/>
    <w:rsid w:val="000B01A0"/>
    <w:rsid w:val="000B5C51"/>
    <w:rsid w:val="000C2797"/>
    <w:rsid w:val="000F6A26"/>
    <w:rsid w:val="00101F73"/>
    <w:rsid w:val="001141E7"/>
    <w:rsid w:val="00123BE1"/>
    <w:rsid w:val="001249A5"/>
    <w:rsid w:val="00127976"/>
    <w:rsid w:val="00132C69"/>
    <w:rsid w:val="001413D5"/>
    <w:rsid w:val="00150325"/>
    <w:rsid w:val="0015304C"/>
    <w:rsid w:val="00154056"/>
    <w:rsid w:val="00162D9C"/>
    <w:rsid w:val="0016664B"/>
    <w:rsid w:val="00173BF1"/>
    <w:rsid w:val="001779BF"/>
    <w:rsid w:val="00185477"/>
    <w:rsid w:val="00194C13"/>
    <w:rsid w:val="001A2294"/>
    <w:rsid w:val="001A2C93"/>
    <w:rsid w:val="001A47CA"/>
    <w:rsid w:val="001B2CAF"/>
    <w:rsid w:val="001B7303"/>
    <w:rsid w:val="001C152A"/>
    <w:rsid w:val="001C6FE0"/>
    <w:rsid w:val="001D1F1D"/>
    <w:rsid w:val="001F0C84"/>
    <w:rsid w:val="001F0DEF"/>
    <w:rsid w:val="001F7735"/>
    <w:rsid w:val="00203BA7"/>
    <w:rsid w:val="002111F6"/>
    <w:rsid w:val="0025117E"/>
    <w:rsid w:val="0025286C"/>
    <w:rsid w:val="00256CC2"/>
    <w:rsid w:val="00264B25"/>
    <w:rsid w:val="00265E14"/>
    <w:rsid w:val="00290993"/>
    <w:rsid w:val="002B7BA8"/>
    <w:rsid w:val="002D257D"/>
    <w:rsid w:val="002D6103"/>
    <w:rsid w:val="002E169F"/>
    <w:rsid w:val="002F0FA8"/>
    <w:rsid w:val="002F5F94"/>
    <w:rsid w:val="003104D5"/>
    <w:rsid w:val="00321687"/>
    <w:rsid w:val="00334B25"/>
    <w:rsid w:val="003367BF"/>
    <w:rsid w:val="00340BFD"/>
    <w:rsid w:val="00345C4B"/>
    <w:rsid w:val="0036674D"/>
    <w:rsid w:val="00376C8E"/>
    <w:rsid w:val="0038699B"/>
    <w:rsid w:val="00395D91"/>
    <w:rsid w:val="003B63D2"/>
    <w:rsid w:val="003C57DE"/>
    <w:rsid w:val="003D0656"/>
    <w:rsid w:val="003D11AA"/>
    <w:rsid w:val="003E6FE4"/>
    <w:rsid w:val="003F3BBC"/>
    <w:rsid w:val="00405D18"/>
    <w:rsid w:val="00412C9A"/>
    <w:rsid w:val="0041338A"/>
    <w:rsid w:val="00437504"/>
    <w:rsid w:val="0044101F"/>
    <w:rsid w:val="004500D1"/>
    <w:rsid w:val="00452EBB"/>
    <w:rsid w:val="00454E71"/>
    <w:rsid w:val="00460CA6"/>
    <w:rsid w:val="004634E9"/>
    <w:rsid w:val="00480D96"/>
    <w:rsid w:val="00487094"/>
    <w:rsid w:val="004901F1"/>
    <w:rsid w:val="004A43E0"/>
    <w:rsid w:val="004C03F6"/>
    <w:rsid w:val="004C23D4"/>
    <w:rsid w:val="004E5092"/>
    <w:rsid w:val="004E6752"/>
    <w:rsid w:val="00510DE9"/>
    <w:rsid w:val="00514F2A"/>
    <w:rsid w:val="00531A0C"/>
    <w:rsid w:val="00533DFA"/>
    <w:rsid w:val="0056402F"/>
    <w:rsid w:val="00571F27"/>
    <w:rsid w:val="00584E2B"/>
    <w:rsid w:val="00586EF5"/>
    <w:rsid w:val="00587B92"/>
    <w:rsid w:val="0059323D"/>
    <w:rsid w:val="005A0A87"/>
    <w:rsid w:val="005B4B0E"/>
    <w:rsid w:val="005D522F"/>
    <w:rsid w:val="005E034A"/>
    <w:rsid w:val="005E290B"/>
    <w:rsid w:val="005E35DB"/>
    <w:rsid w:val="00600BDA"/>
    <w:rsid w:val="00610969"/>
    <w:rsid w:val="00612C95"/>
    <w:rsid w:val="006148E1"/>
    <w:rsid w:val="00614C9B"/>
    <w:rsid w:val="00624911"/>
    <w:rsid w:val="00644917"/>
    <w:rsid w:val="00671900"/>
    <w:rsid w:val="006733C8"/>
    <w:rsid w:val="00686392"/>
    <w:rsid w:val="00690C96"/>
    <w:rsid w:val="00691218"/>
    <w:rsid w:val="00693C49"/>
    <w:rsid w:val="00693F2F"/>
    <w:rsid w:val="006A43DD"/>
    <w:rsid w:val="006A5C5D"/>
    <w:rsid w:val="006B1BED"/>
    <w:rsid w:val="006E06FD"/>
    <w:rsid w:val="00700589"/>
    <w:rsid w:val="0071098C"/>
    <w:rsid w:val="007156A1"/>
    <w:rsid w:val="00735819"/>
    <w:rsid w:val="007449C8"/>
    <w:rsid w:val="00753C35"/>
    <w:rsid w:val="00755CF1"/>
    <w:rsid w:val="0076158D"/>
    <w:rsid w:val="007634F7"/>
    <w:rsid w:val="007702B1"/>
    <w:rsid w:val="0077290A"/>
    <w:rsid w:val="007A6A18"/>
    <w:rsid w:val="007B60AE"/>
    <w:rsid w:val="007C5CF6"/>
    <w:rsid w:val="007D58AA"/>
    <w:rsid w:val="00801EF7"/>
    <w:rsid w:val="00801F42"/>
    <w:rsid w:val="00804961"/>
    <w:rsid w:val="00805CE1"/>
    <w:rsid w:val="00821716"/>
    <w:rsid w:val="00823209"/>
    <w:rsid w:val="00830DE1"/>
    <w:rsid w:val="008428EF"/>
    <w:rsid w:val="008432F3"/>
    <w:rsid w:val="00843AE1"/>
    <w:rsid w:val="008519E7"/>
    <w:rsid w:val="008550AB"/>
    <w:rsid w:val="00856024"/>
    <w:rsid w:val="00863E7E"/>
    <w:rsid w:val="008729AE"/>
    <w:rsid w:val="00897412"/>
    <w:rsid w:val="008A2662"/>
    <w:rsid w:val="008B5434"/>
    <w:rsid w:val="008C4C4B"/>
    <w:rsid w:val="008D51A9"/>
    <w:rsid w:val="008D54BF"/>
    <w:rsid w:val="008E4C08"/>
    <w:rsid w:val="008F434A"/>
    <w:rsid w:val="009024DB"/>
    <w:rsid w:val="00916334"/>
    <w:rsid w:val="0095783F"/>
    <w:rsid w:val="00960801"/>
    <w:rsid w:val="00980EEF"/>
    <w:rsid w:val="00983891"/>
    <w:rsid w:val="00994690"/>
    <w:rsid w:val="009B0F6F"/>
    <w:rsid w:val="009C1155"/>
    <w:rsid w:val="009C5226"/>
    <w:rsid w:val="00A335A7"/>
    <w:rsid w:val="00A34F58"/>
    <w:rsid w:val="00A36696"/>
    <w:rsid w:val="00A71ADB"/>
    <w:rsid w:val="00A77051"/>
    <w:rsid w:val="00A86DE9"/>
    <w:rsid w:val="00A9351C"/>
    <w:rsid w:val="00AE0292"/>
    <w:rsid w:val="00AF3D1C"/>
    <w:rsid w:val="00B04ACE"/>
    <w:rsid w:val="00B05302"/>
    <w:rsid w:val="00B07164"/>
    <w:rsid w:val="00B25185"/>
    <w:rsid w:val="00B46D52"/>
    <w:rsid w:val="00B60F84"/>
    <w:rsid w:val="00B75C95"/>
    <w:rsid w:val="00B80F99"/>
    <w:rsid w:val="00B821DE"/>
    <w:rsid w:val="00BB6B8F"/>
    <w:rsid w:val="00BB6C03"/>
    <w:rsid w:val="00BC49D5"/>
    <w:rsid w:val="00BD4197"/>
    <w:rsid w:val="00BE0AF9"/>
    <w:rsid w:val="00BE528A"/>
    <w:rsid w:val="00BF6235"/>
    <w:rsid w:val="00C37086"/>
    <w:rsid w:val="00C45DFE"/>
    <w:rsid w:val="00C500F2"/>
    <w:rsid w:val="00C542FA"/>
    <w:rsid w:val="00C57EDF"/>
    <w:rsid w:val="00C62C88"/>
    <w:rsid w:val="00C62DFD"/>
    <w:rsid w:val="00C8248D"/>
    <w:rsid w:val="00C843F0"/>
    <w:rsid w:val="00CA46DE"/>
    <w:rsid w:val="00CB0309"/>
    <w:rsid w:val="00CB1740"/>
    <w:rsid w:val="00CB7ABA"/>
    <w:rsid w:val="00CC6A19"/>
    <w:rsid w:val="00CC794A"/>
    <w:rsid w:val="00CC7DDA"/>
    <w:rsid w:val="00CE7EA1"/>
    <w:rsid w:val="00CF1A0E"/>
    <w:rsid w:val="00CF3846"/>
    <w:rsid w:val="00CF796B"/>
    <w:rsid w:val="00D13DA5"/>
    <w:rsid w:val="00D16A6A"/>
    <w:rsid w:val="00D34B6C"/>
    <w:rsid w:val="00D3760C"/>
    <w:rsid w:val="00D46220"/>
    <w:rsid w:val="00D5214C"/>
    <w:rsid w:val="00D859F2"/>
    <w:rsid w:val="00D9414F"/>
    <w:rsid w:val="00D95DCA"/>
    <w:rsid w:val="00DA1E9A"/>
    <w:rsid w:val="00DB553A"/>
    <w:rsid w:val="00DB624B"/>
    <w:rsid w:val="00DC6E9F"/>
    <w:rsid w:val="00DD72B9"/>
    <w:rsid w:val="00DE6F13"/>
    <w:rsid w:val="00DF63D4"/>
    <w:rsid w:val="00E06C91"/>
    <w:rsid w:val="00E06D10"/>
    <w:rsid w:val="00E16736"/>
    <w:rsid w:val="00E232D5"/>
    <w:rsid w:val="00E33247"/>
    <w:rsid w:val="00E351A2"/>
    <w:rsid w:val="00E42034"/>
    <w:rsid w:val="00E54C3A"/>
    <w:rsid w:val="00E57F03"/>
    <w:rsid w:val="00E82BB2"/>
    <w:rsid w:val="00EA64D7"/>
    <w:rsid w:val="00EB01E3"/>
    <w:rsid w:val="00EB4E0A"/>
    <w:rsid w:val="00ED3589"/>
    <w:rsid w:val="00EE6B88"/>
    <w:rsid w:val="00EF34AB"/>
    <w:rsid w:val="00EF4129"/>
    <w:rsid w:val="00EF5FED"/>
    <w:rsid w:val="00F01790"/>
    <w:rsid w:val="00F10EF1"/>
    <w:rsid w:val="00F22D23"/>
    <w:rsid w:val="00F2421F"/>
    <w:rsid w:val="00F24E6A"/>
    <w:rsid w:val="00F3376B"/>
    <w:rsid w:val="00F448D5"/>
    <w:rsid w:val="00F451B9"/>
    <w:rsid w:val="00F63411"/>
    <w:rsid w:val="00F6408A"/>
    <w:rsid w:val="00F646CC"/>
    <w:rsid w:val="00F64F77"/>
    <w:rsid w:val="00F73752"/>
    <w:rsid w:val="00F76E8B"/>
    <w:rsid w:val="00F94458"/>
    <w:rsid w:val="00FB3C39"/>
    <w:rsid w:val="00FB44CD"/>
    <w:rsid w:val="00FE3B4A"/>
    <w:rsid w:val="00FE7354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A9319-16E3-4CDA-9E35-61B140E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2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53708">
          <w:marLeft w:val="28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736">
          <w:marLeft w:val="28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4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0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7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5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52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0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0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25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8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25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4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6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2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2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6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5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71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38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37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29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35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5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03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4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117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5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8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7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3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9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01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4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5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1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0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1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2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2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7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0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5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2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6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6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5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7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4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0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3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28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47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64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802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69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8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465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96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65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9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8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75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4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17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21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1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0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9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8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8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8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98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21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6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45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61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89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30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6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59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03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10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19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21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22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06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973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96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41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6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5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36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43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10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4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77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39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95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32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28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3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0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2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7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42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67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3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7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53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6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34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72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50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5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95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25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19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02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03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75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2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9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7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6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2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60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2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66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76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28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69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7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12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1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64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0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4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53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2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50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2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50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38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89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34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8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0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6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64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0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84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6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7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00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94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16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9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974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861">
          <w:marLeft w:val="288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6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4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82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5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43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0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2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2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0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4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1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6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5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8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6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8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09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6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4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4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72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48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60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9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80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5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00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3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68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86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08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66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66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418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4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6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75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4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71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5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94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0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04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91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6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5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1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34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35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46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71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5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8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0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2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2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56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8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4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7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2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53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0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6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2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1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05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16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6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07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231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2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5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10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52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66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2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727">
          <w:marLeft w:val="288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2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1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00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20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8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97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2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6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7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2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2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7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83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8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096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12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5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0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5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5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79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8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70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61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29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2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1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44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23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39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907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5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4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1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9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0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3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2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8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4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1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8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1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85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16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43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8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16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2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3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6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0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5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6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8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5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5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78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98">
          <w:marLeft w:val="64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43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9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2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90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97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0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5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3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29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37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develop/policies/opman/sect6.html" TargetMode="External"/><Relationship Id="rId13" Type="http://schemas.openxmlformats.org/officeDocument/2006/relationships/hyperlink" Target="http://www.eda.org/twiki/bin/view.cgi/P16661/AttendanceTrac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bylaws/sect6-7.html" TargetMode="External"/><Relationship Id="rId12" Type="http://schemas.openxmlformats.org/officeDocument/2006/relationships/hyperlink" Target="http://www.eda.org/twiki/pub/P16661/MemberArea/p16661_ballot_comments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ndards.ieee.org/board/pat/pat-slideset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://www.eda.org/twiki/bin/view.cgi/P16661/AttendanceTracking" TargetMode="External"/><Relationship Id="rId10" Type="http://schemas.openxmlformats.org/officeDocument/2006/relationships/hyperlink" Target="http://www.eda.org/twiki/pub/P16661/October5%2c2015/p16661_minutes_2015_10_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about/sasb/patcom/materials.html" TargetMode="External"/><Relationship Id="rId14" Type="http://schemas.openxmlformats.org/officeDocument/2006/relationships/hyperlink" Target="http://www.eda.org/twiki/bin/view.cgi/P16661/AttendanceTr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Barnasconi</dc:creator>
  <cp:keywords/>
  <dc:description/>
  <cp:lastModifiedBy>Martin Barnasconi</cp:lastModifiedBy>
  <cp:revision>36</cp:revision>
  <dcterms:created xsi:type="dcterms:W3CDTF">2015-11-16T13:39:00Z</dcterms:created>
  <dcterms:modified xsi:type="dcterms:W3CDTF">2015-11-16T17:36:00Z</dcterms:modified>
</cp:coreProperties>
</file>