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49" w:rsidRDefault="000B1B49" w:rsidP="000F3583">
      <w:pPr>
        <w:jc w:val="center"/>
        <w:rPr>
          <w:b/>
        </w:rPr>
      </w:pPr>
      <w:r>
        <w:rPr>
          <w:b/>
        </w:rPr>
        <w:t xml:space="preserve">IEEE P1800 SystemVerilog </w:t>
      </w:r>
      <w:r w:rsidR="00937E59">
        <w:rPr>
          <w:b/>
        </w:rPr>
        <w:t>Working</w:t>
      </w:r>
      <w:r w:rsidR="005754B6">
        <w:rPr>
          <w:b/>
        </w:rPr>
        <w:t xml:space="preserve"> Group</w:t>
      </w:r>
    </w:p>
    <w:p w:rsidR="000B1B49" w:rsidRDefault="000B1B49" w:rsidP="000B1B49">
      <w:pPr>
        <w:jc w:val="center"/>
        <w:rPr>
          <w:b/>
        </w:rPr>
      </w:pPr>
      <w:r>
        <w:rPr>
          <w:b/>
        </w:rPr>
        <w:t>APPROVED MINUTES</w:t>
      </w:r>
    </w:p>
    <w:p w:rsidR="000B1B49" w:rsidRDefault="00FE608F" w:rsidP="000B1B49">
      <w:pPr>
        <w:jc w:val="center"/>
        <w:rPr>
          <w:b/>
        </w:rPr>
      </w:pPr>
      <w:r>
        <w:rPr>
          <w:b/>
        </w:rPr>
        <w:t>9 December</w:t>
      </w:r>
      <w:r w:rsidR="006F3E9A">
        <w:rPr>
          <w:b/>
        </w:rPr>
        <w:t xml:space="preserve"> </w:t>
      </w:r>
      <w:r w:rsidR="007D321E">
        <w:rPr>
          <w:b/>
        </w:rPr>
        <w:t>2010</w:t>
      </w:r>
    </w:p>
    <w:p w:rsidR="000B1B49" w:rsidRDefault="001B19D0" w:rsidP="000B1B49">
      <w:pPr>
        <w:jc w:val="center"/>
        <w:rPr>
          <w:b/>
        </w:rPr>
      </w:pPr>
      <w:r>
        <w:rPr>
          <w:b/>
        </w:rPr>
        <w:t>8:00 a</w:t>
      </w:r>
      <w:smartTag w:uri="urn:schemas-microsoft-com:office:smarttags" w:element="PersonName">
        <w:r>
          <w:rPr>
            <w:b/>
          </w:rPr>
          <w:t>.</w:t>
        </w:r>
      </w:smartTag>
      <w:r>
        <w:rPr>
          <w:b/>
        </w:rPr>
        <w:t>m</w:t>
      </w:r>
      <w:smartTag w:uri="urn:schemas-microsoft-com:office:smarttags" w:element="PersonName">
        <w:r>
          <w:rPr>
            <w:b/>
          </w:rPr>
          <w:t>.</w:t>
        </w:r>
      </w:smartTag>
      <w:r>
        <w:rPr>
          <w:b/>
        </w:rPr>
        <w:t xml:space="preserve"> – 10:0</w:t>
      </w:r>
      <w:r w:rsidR="00E009EA">
        <w:rPr>
          <w:b/>
        </w:rPr>
        <w:t>0 a</w:t>
      </w:r>
      <w:smartTag w:uri="urn:schemas-microsoft-com:office:smarttags" w:element="PersonName">
        <w:r w:rsidR="008640A4">
          <w:rPr>
            <w:b/>
          </w:rPr>
          <w:t>.</w:t>
        </w:r>
      </w:smartTag>
      <w:r w:rsidR="008640A4">
        <w:rPr>
          <w:b/>
        </w:rPr>
        <w:t>m</w:t>
      </w:r>
      <w:smartTag w:uri="urn:schemas-microsoft-com:office:smarttags" w:element="PersonName">
        <w:r w:rsidR="008640A4">
          <w:rPr>
            <w:b/>
          </w:rPr>
          <w:t>.</w:t>
        </w:r>
      </w:smartTag>
      <w:r w:rsidR="00FE0683">
        <w:rPr>
          <w:b/>
        </w:rPr>
        <w:t xml:space="preserve"> PS</w:t>
      </w:r>
      <w:r w:rsidR="000B1B49">
        <w:rPr>
          <w:b/>
        </w:rPr>
        <w:t>T</w:t>
      </w:r>
    </w:p>
    <w:p w:rsidR="000B1B49" w:rsidRDefault="001B19D0" w:rsidP="000B1B49">
      <w:pPr>
        <w:jc w:val="center"/>
        <w:rPr>
          <w:b/>
        </w:rPr>
      </w:pPr>
      <w:r>
        <w:rPr>
          <w:b/>
        </w:rPr>
        <w:t>Teleconference</w:t>
      </w:r>
    </w:p>
    <w:p w:rsidR="000B1B49" w:rsidRDefault="000B1B49" w:rsidP="000B1B49"/>
    <w:p w:rsidR="000B1B49" w:rsidRDefault="000B1B49" w:rsidP="00D81481">
      <w:pPr>
        <w:rPr>
          <w:b/>
        </w:rPr>
      </w:pPr>
      <w:r>
        <w:br/>
      </w:r>
      <w:r w:rsidR="00B87BB4">
        <w:rPr>
          <w:b/>
        </w:rPr>
        <w:t>1</w:t>
      </w:r>
      <w:r w:rsidR="00B87BB4">
        <w:rPr>
          <w:b/>
        </w:rPr>
        <w:tab/>
        <w:t xml:space="preserve">CALL TO </w:t>
      </w:r>
      <w:r w:rsidR="00D81481">
        <w:rPr>
          <w:b/>
        </w:rPr>
        <w:t>ORDER</w:t>
      </w:r>
      <w:r w:rsidR="00B87BB4">
        <w:rPr>
          <w:b/>
        </w:rPr>
        <w:t xml:space="preserve"> - INTRODUCTIONS &amp; AFFILIATIONS</w:t>
      </w:r>
    </w:p>
    <w:p w:rsidR="00AE16E2" w:rsidRDefault="000B1B49" w:rsidP="00FE6072">
      <w:r>
        <w:t>The mee</w:t>
      </w:r>
      <w:r w:rsidR="008D4190">
        <w:t xml:space="preserve">ting was </w:t>
      </w:r>
      <w:r w:rsidR="00FE6072">
        <w:t>called to order</w:t>
      </w:r>
      <w:r w:rsidR="008D4190">
        <w:t xml:space="preserve"> at </w:t>
      </w:r>
      <w:r w:rsidR="008270C0">
        <w:t>8:08</w:t>
      </w:r>
      <w:r w:rsidR="00DE335E">
        <w:t xml:space="preserve"> a</w:t>
      </w:r>
      <w:smartTag w:uri="urn:schemas-microsoft-com:office:smarttags" w:element="PersonName">
        <w:r w:rsidR="00DE335E">
          <w:t>.</w:t>
        </w:r>
      </w:smartTag>
      <w:r w:rsidR="00DE335E">
        <w:t>m</w:t>
      </w:r>
      <w:smartTag w:uri="urn:schemas-microsoft-com:office:smarttags" w:element="PersonName">
        <w:r w:rsidR="00DE335E">
          <w:t>.</w:t>
        </w:r>
      </w:smartTag>
      <w:r w:rsidR="00FE0683">
        <w:t xml:space="preserve"> PS</w:t>
      </w:r>
      <w:r>
        <w:t>T.</w:t>
      </w:r>
    </w:p>
    <w:p w:rsidR="000B1B49" w:rsidRDefault="000B1B49" w:rsidP="000B1B49"/>
    <w:p w:rsidR="00DE4BC5" w:rsidRPr="001F6C77" w:rsidRDefault="00DE4BC5" w:rsidP="00DE4BC5">
      <w:pPr>
        <w:rPr>
          <w:b/>
          <w:bCs/>
          <w:u w:val="single"/>
        </w:rPr>
      </w:pPr>
      <w:r w:rsidRPr="001F6C77">
        <w:rPr>
          <w:b/>
          <w:bCs/>
          <w:u w:val="single"/>
        </w:rPr>
        <w:t xml:space="preserve">Member DRs/DRAs Present: </w:t>
      </w:r>
    </w:p>
    <w:p w:rsidR="00DE4BC5" w:rsidRPr="00E67612" w:rsidRDefault="00DE4BC5" w:rsidP="00DE4BC5">
      <w:r w:rsidRPr="00E67612">
        <w:t xml:space="preserve">Dennis Brophy (Mentor Graphics, DR) </w:t>
      </w:r>
    </w:p>
    <w:p w:rsidR="00DE4BC5" w:rsidRPr="00E67612" w:rsidRDefault="00321B12" w:rsidP="00DE4BC5">
      <w:pPr>
        <w:rPr>
          <w:lang w:val="fr-FR"/>
        </w:rPr>
      </w:pPr>
      <w:r>
        <w:rPr>
          <w:lang w:val="fr-FR"/>
        </w:rPr>
        <w:t xml:space="preserve">Mehdi </w:t>
      </w:r>
      <w:r w:rsidR="00DE4BC5" w:rsidRPr="00E67612">
        <w:rPr>
          <w:lang w:val="fr-FR"/>
        </w:rPr>
        <w:t>Mohtashemi (Synopsys, DR)</w:t>
      </w:r>
    </w:p>
    <w:p w:rsidR="00DE4BC5" w:rsidRPr="00E67612" w:rsidRDefault="00DE4BC5" w:rsidP="00DE4BC5">
      <w:pPr>
        <w:rPr>
          <w:lang w:val="fr-FR"/>
        </w:rPr>
      </w:pPr>
      <w:r w:rsidRPr="00E67612">
        <w:rPr>
          <w:lang w:val="fr-FR"/>
        </w:rPr>
        <w:t>Karen Pieper (Accellera, DR)</w:t>
      </w:r>
    </w:p>
    <w:p w:rsidR="00DE4BC5" w:rsidRPr="00E67612" w:rsidRDefault="00DE4BC5" w:rsidP="00DE4BC5">
      <w:pPr>
        <w:rPr>
          <w:lang w:val="fr-FR"/>
        </w:rPr>
      </w:pPr>
      <w:r w:rsidRPr="00E67612">
        <w:rPr>
          <w:lang w:val="fr-FR"/>
        </w:rPr>
        <w:t>Neil Korpusik (</w:t>
      </w:r>
      <w:r w:rsidR="00BF2BFF" w:rsidRPr="00E67612">
        <w:rPr>
          <w:lang w:val="fr-FR"/>
        </w:rPr>
        <w:t>Oracle</w:t>
      </w:r>
      <w:r w:rsidRPr="00E67612">
        <w:rPr>
          <w:lang w:val="fr-FR"/>
        </w:rPr>
        <w:t>, DR)</w:t>
      </w:r>
    </w:p>
    <w:p w:rsidR="00DE4BC5" w:rsidRPr="00E67612" w:rsidRDefault="00DE4BC5" w:rsidP="00DE4BC5">
      <w:pPr>
        <w:rPr>
          <w:bCs/>
          <w:lang w:val="fr-FR"/>
        </w:rPr>
      </w:pPr>
      <w:r w:rsidRPr="00E67612">
        <w:rPr>
          <w:bCs/>
          <w:lang w:val="fr-FR"/>
        </w:rPr>
        <w:t>Charles Dawson (Cadence, DR)</w:t>
      </w:r>
    </w:p>
    <w:p w:rsidR="00DE4BC5" w:rsidRPr="00E67612" w:rsidRDefault="00557B7A" w:rsidP="00DE4BC5">
      <w:r w:rsidRPr="00E67612">
        <w:t>Scott Little (</w:t>
      </w:r>
      <w:proofErr w:type="spellStart"/>
      <w:r w:rsidRPr="00E67612">
        <w:t>Freescale</w:t>
      </w:r>
      <w:proofErr w:type="spellEnd"/>
      <w:r w:rsidRPr="00E67612">
        <w:t xml:space="preserve"> DR) </w:t>
      </w:r>
      <w:r w:rsidR="00DE4BC5" w:rsidRPr="00E67612">
        <w:t xml:space="preserve">John </w:t>
      </w:r>
    </w:p>
    <w:p w:rsidR="00E67612" w:rsidRDefault="00E67612" w:rsidP="00DE4BC5">
      <w:r w:rsidRPr="00E67612">
        <w:t>Neil S (Marvell DR)</w:t>
      </w:r>
    </w:p>
    <w:p w:rsidR="00E67612" w:rsidRPr="00E67612" w:rsidRDefault="00E67612" w:rsidP="00DE4BC5">
      <w:r w:rsidRPr="00E67612">
        <w:t>Dmitry Korchemny (Intel</w:t>
      </w:r>
      <w:r w:rsidR="00FE608F">
        <w:t xml:space="preserve"> DR</w:t>
      </w:r>
      <w:r w:rsidRPr="00E67612">
        <w:t>)</w:t>
      </w:r>
    </w:p>
    <w:p w:rsidR="00E67612" w:rsidRPr="00E67612" w:rsidRDefault="00E67612" w:rsidP="00DE4BC5">
      <w:r>
        <w:t>David Gates (AMD DR)</w:t>
      </w:r>
    </w:p>
    <w:p w:rsidR="00DE4BC5" w:rsidRPr="001F6C77" w:rsidRDefault="00DE4BC5" w:rsidP="00DE4BC5">
      <w:pPr>
        <w:rPr>
          <w:b/>
          <w:bCs/>
        </w:rPr>
      </w:pPr>
    </w:p>
    <w:p w:rsidR="00DE4BC5" w:rsidRPr="001F6C77" w:rsidRDefault="00DE4BC5" w:rsidP="00DE4BC5">
      <w:pPr>
        <w:rPr>
          <w:b/>
          <w:bCs/>
          <w:u w:val="single"/>
        </w:rPr>
      </w:pPr>
      <w:r w:rsidRPr="001F6C77">
        <w:rPr>
          <w:b/>
          <w:bCs/>
          <w:u w:val="single"/>
        </w:rPr>
        <w:t>Member DRAs Present:</w:t>
      </w:r>
    </w:p>
    <w:p w:rsidR="00DE4BC5" w:rsidRPr="00E67612" w:rsidRDefault="00DE4BC5" w:rsidP="00DE4BC5">
      <w:r w:rsidRPr="00E67612">
        <w:t>Dave Rich (Mentor Graphics DRA)</w:t>
      </w:r>
    </w:p>
    <w:p w:rsidR="00DE4BC5" w:rsidRPr="001F6C77" w:rsidRDefault="00DE4BC5" w:rsidP="00DE4BC5">
      <w:pPr>
        <w:rPr>
          <w:b/>
        </w:rPr>
      </w:pPr>
    </w:p>
    <w:p w:rsidR="00DE4BC5" w:rsidRPr="001F6C77" w:rsidRDefault="00DE4BC5" w:rsidP="00DE4BC5">
      <w:pPr>
        <w:rPr>
          <w:b/>
          <w:bCs/>
          <w:u w:val="single"/>
        </w:rPr>
      </w:pPr>
      <w:r w:rsidRPr="001F6C77">
        <w:rPr>
          <w:b/>
          <w:bCs/>
          <w:u w:val="single"/>
        </w:rPr>
        <w:t>Observers:</w:t>
      </w:r>
    </w:p>
    <w:p w:rsidR="00DE4BC5" w:rsidRPr="00E67612" w:rsidRDefault="00DE4BC5" w:rsidP="00DE4BC5">
      <w:r w:rsidRPr="00E67612">
        <w:t>Shalom Bresticker (</w:t>
      </w:r>
      <w:r w:rsidR="00557B7A" w:rsidRPr="00E67612">
        <w:t xml:space="preserve">Intel </w:t>
      </w:r>
      <w:r w:rsidR="006F3E9A" w:rsidRPr="00E67612">
        <w:t>DRA</w:t>
      </w:r>
      <w:r w:rsidRPr="00E67612">
        <w:t>)</w:t>
      </w:r>
    </w:p>
    <w:p w:rsidR="008270C0" w:rsidRPr="00E67612" w:rsidRDefault="008270C0" w:rsidP="00DE4BC5">
      <w:r w:rsidRPr="00E67612">
        <w:t>Joe Daniels (IEEE SA Staff)</w:t>
      </w:r>
    </w:p>
    <w:p w:rsidR="00411FBC" w:rsidRDefault="0089307C" w:rsidP="00DE4BC5">
      <w:r w:rsidRPr="00E67612">
        <w:t>Mike Kipness (IEEE SA Staff)</w:t>
      </w:r>
    </w:p>
    <w:p w:rsidR="00411FBC" w:rsidRPr="00411FBC" w:rsidRDefault="00557B7A" w:rsidP="00557B7A">
      <w:pPr>
        <w:numPr>
          <w:ilvl w:val="0"/>
          <w:numId w:val="32"/>
        </w:numPr>
        <w:spacing w:before="100" w:beforeAutospacing="1" w:after="100" w:afterAutospacing="1"/>
      </w:pPr>
      <w:r>
        <w:t xml:space="preserve">For </w:t>
      </w:r>
      <w:r w:rsidR="00667877">
        <w:t>participant</w:t>
      </w:r>
      <w:r>
        <w:t xml:space="preserve"> reference, the </w:t>
      </w:r>
      <w:r w:rsidR="00411FBC" w:rsidRPr="00411FBC">
        <w:t xml:space="preserve">SA Website with Basic and Advanced Member lists can be found at: </w:t>
      </w:r>
      <w:hyperlink r:id="rId5" w:history="1">
        <w:r w:rsidR="00780D49" w:rsidRPr="00075724">
          <w:rPr>
            <w:rStyle w:val="Hyperlink"/>
          </w:rPr>
          <w:t>http://standards.ieee.org/develop/corpchan/mbrs1.html</w:t>
        </w:r>
      </w:hyperlink>
      <w:r w:rsidR="00780D49">
        <w:t xml:space="preserve">. </w:t>
      </w:r>
    </w:p>
    <w:p w:rsidR="00411FBC" w:rsidRDefault="00AA06E6" w:rsidP="00411FBC">
      <w:pPr>
        <w:spacing w:before="100" w:beforeAutospacing="1" w:after="100" w:afterAutospacing="1"/>
        <w:rPr>
          <w:rFonts w:eastAsia="MS Mincho"/>
          <w:b/>
          <w:caps/>
          <w:lang w:eastAsia="ja-JP"/>
        </w:rPr>
      </w:pPr>
      <w:r w:rsidRPr="00AA06E6">
        <w:rPr>
          <w:rFonts w:eastAsia="MS Mincho"/>
          <w:b/>
          <w:caps/>
          <w:lang w:eastAsia="ja-JP"/>
        </w:rPr>
        <w:t>2</w:t>
      </w:r>
      <w:r w:rsidRPr="00AA06E6">
        <w:rPr>
          <w:rFonts w:eastAsia="MS Mincho"/>
          <w:b/>
          <w:caps/>
          <w:lang w:eastAsia="ja-JP"/>
        </w:rPr>
        <w:tab/>
      </w:r>
      <w:r w:rsidR="00411FBC">
        <w:rPr>
          <w:rFonts w:eastAsia="MS Mincho"/>
          <w:b/>
          <w:caps/>
          <w:lang w:eastAsia="ja-JP"/>
        </w:rPr>
        <w:t>Approve agenda</w:t>
      </w:r>
    </w:p>
    <w:p w:rsidR="008270C0" w:rsidRPr="008270C0" w:rsidRDefault="008270C0" w:rsidP="00411FBC">
      <w:pPr>
        <w:spacing w:before="100" w:beforeAutospacing="1" w:after="100" w:afterAutospacing="1"/>
        <w:rPr>
          <w:rFonts w:eastAsia="MS Mincho"/>
          <w:lang w:eastAsia="ja-JP"/>
        </w:rPr>
      </w:pPr>
      <w:r w:rsidRPr="008270C0">
        <w:rPr>
          <w:rFonts w:eastAsia="MS Mincho"/>
          <w:lang w:eastAsia="ja-JP"/>
        </w:rPr>
        <w:t>A motion (</w:t>
      </w:r>
      <w:r w:rsidR="001F6C77">
        <w:rPr>
          <w:rFonts w:eastAsia="MS Mincho"/>
          <w:lang w:eastAsia="ja-JP"/>
        </w:rPr>
        <w:t xml:space="preserve">Dennis Brophy, </w:t>
      </w:r>
      <w:r w:rsidRPr="008270C0">
        <w:rPr>
          <w:rFonts w:eastAsia="MS Mincho"/>
          <w:lang w:eastAsia="ja-JP"/>
        </w:rPr>
        <w:t>Charles</w:t>
      </w:r>
      <w:r w:rsidR="00557B7A">
        <w:rPr>
          <w:rFonts w:eastAsia="MS Mincho"/>
          <w:lang w:eastAsia="ja-JP"/>
        </w:rPr>
        <w:t xml:space="preserve"> Dawson) </w:t>
      </w:r>
      <w:r>
        <w:rPr>
          <w:rFonts w:eastAsia="MS Mincho"/>
          <w:lang w:eastAsia="ja-JP"/>
        </w:rPr>
        <w:t xml:space="preserve">was made </w:t>
      </w:r>
      <w:r w:rsidRPr="008270C0">
        <w:rPr>
          <w:rFonts w:eastAsia="MS Mincho"/>
          <w:lang w:eastAsia="ja-JP"/>
        </w:rPr>
        <w:t xml:space="preserve">to approve the agenda.  The motion passed </w:t>
      </w:r>
      <w:r w:rsidR="00557B7A" w:rsidRPr="008270C0">
        <w:rPr>
          <w:rFonts w:eastAsia="MS Mincho"/>
          <w:lang w:eastAsia="ja-JP"/>
        </w:rPr>
        <w:t>unanimously</w:t>
      </w:r>
      <w:r w:rsidRPr="008270C0">
        <w:rPr>
          <w:rFonts w:eastAsia="MS Mincho"/>
          <w:lang w:eastAsia="ja-JP"/>
        </w:rPr>
        <w:t xml:space="preserve">.  </w:t>
      </w:r>
    </w:p>
    <w:p w:rsidR="00411FBC" w:rsidRDefault="00411FBC" w:rsidP="00411FBC">
      <w:pPr>
        <w:spacing w:before="100" w:beforeAutospacing="1" w:after="100" w:afterAutospacing="1"/>
        <w:rPr>
          <w:rFonts w:eastAsia="MS Mincho"/>
          <w:b/>
          <w:caps/>
          <w:lang w:eastAsia="ja-JP"/>
        </w:rPr>
      </w:pPr>
      <w:r>
        <w:rPr>
          <w:rFonts w:eastAsia="MS Mincho"/>
          <w:b/>
          <w:caps/>
          <w:lang w:eastAsia="ja-JP"/>
        </w:rPr>
        <w:t>3</w:t>
      </w:r>
      <w:r>
        <w:rPr>
          <w:rFonts w:eastAsia="MS Mincho"/>
          <w:b/>
          <w:caps/>
          <w:lang w:eastAsia="ja-JP"/>
        </w:rPr>
        <w:tab/>
        <w:t>Patent policy and call for patents</w:t>
      </w:r>
    </w:p>
    <w:p w:rsidR="00411FBC" w:rsidRPr="00411FBC" w:rsidRDefault="00411FBC" w:rsidP="00411FBC">
      <w:pPr>
        <w:spacing w:before="100" w:beforeAutospacing="1" w:after="100" w:afterAutospacing="1"/>
      </w:pPr>
      <w:r>
        <w:t>Chair Pie</w:t>
      </w:r>
      <w:r w:rsidR="00557B7A">
        <w:t xml:space="preserve">per read the following IEEE patent policy information found at: </w:t>
      </w:r>
      <w:hyperlink r:id="rId6" w:tgtFrame="_top" w:history="1">
        <w:r w:rsidRPr="00411FBC">
          <w:rPr>
            <w:color w:val="0000FF"/>
            <w:u w:val="single"/>
          </w:rPr>
          <w:t>http://standards.ieee.org/board/pat/pat-slideset.ppt</w:t>
        </w:r>
      </w:hyperlink>
      <w:r w:rsidR="00557B7A">
        <w:t>.</w:t>
      </w:r>
    </w:p>
    <w:p w:rsidR="00411FBC" w:rsidRPr="00411FBC" w:rsidRDefault="00411FBC" w:rsidP="00557B7A">
      <w:pPr>
        <w:numPr>
          <w:ilvl w:val="0"/>
          <w:numId w:val="39"/>
        </w:numPr>
        <w:spacing w:before="100" w:beforeAutospacing="1" w:after="100" w:afterAutospacing="1"/>
        <w:rPr>
          <w:b/>
          <w:caps/>
        </w:rPr>
      </w:pPr>
      <w:r w:rsidRPr="00411FBC">
        <w:rPr>
          <w:b/>
          <w:caps/>
        </w:rPr>
        <w:t xml:space="preserve">Approval of Minutes </w:t>
      </w:r>
    </w:p>
    <w:p w:rsidR="00411FBC" w:rsidRPr="00411FBC" w:rsidRDefault="00411FBC" w:rsidP="00557B7A">
      <w:pPr>
        <w:numPr>
          <w:ilvl w:val="0"/>
          <w:numId w:val="33"/>
        </w:numPr>
        <w:spacing w:before="100" w:beforeAutospacing="1" w:after="100" w:afterAutospacing="1"/>
      </w:pPr>
      <w:r w:rsidRPr="00411FBC">
        <w:t xml:space="preserve">Minutes of the </w:t>
      </w:r>
      <w:r w:rsidR="00780D49">
        <w:t>November 4</w:t>
      </w:r>
      <w:r w:rsidR="001F6C77">
        <w:t>, 2010</w:t>
      </w:r>
      <w:r w:rsidR="007437CE">
        <w:t xml:space="preserve"> and</w:t>
      </w:r>
      <w:r w:rsidRPr="00411FBC">
        <w:t xml:space="preserve"> </w:t>
      </w:r>
      <w:r w:rsidR="007437CE">
        <w:t>m</w:t>
      </w:r>
      <w:r w:rsidR="00780D49">
        <w:t>inutes of the November 11, 2010 Mee</w:t>
      </w:r>
      <w:r w:rsidR="007437CE">
        <w:t>ting and the November 18, 2010 c</w:t>
      </w:r>
      <w:r w:rsidR="00780D49">
        <w:t>ontinuation</w:t>
      </w:r>
      <w:r w:rsidR="007437CE">
        <w:t>.</w:t>
      </w:r>
    </w:p>
    <w:p w:rsidR="00751FF4" w:rsidRDefault="00751FF4" w:rsidP="00751FF4">
      <w:pPr>
        <w:spacing w:before="100" w:beforeAutospacing="1" w:after="100" w:afterAutospacing="1"/>
      </w:pPr>
      <w:r>
        <w:t>A mot</w:t>
      </w:r>
      <w:r w:rsidR="001F6C77">
        <w:t>ion (</w:t>
      </w:r>
      <w:r w:rsidR="00780D49">
        <w:t>Charles Dawson</w:t>
      </w:r>
      <w:r w:rsidR="001F6C77">
        <w:t xml:space="preserve">, </w:t>
      </w:r>
      <w:r w:rsidR="00780D49" w:rsidRPr="00E67612">
        <w:t>Dmitry Korchemny</w:t>
      </w:r>
      <w:r>
        <w:t xml:space="preserve">) was made to approve the </w:t>
      </w:r>
      <w:r w:rsidR="007437CE">
        <w:t xml:space="preserve">minutes of the </w:t>
      </w:r>
      <w:r w:rsidR="00780D49">
        <w:t>4 November 2010 meeting</w:t>
      </w:r>
      <w:r w:rsidR="007437CE">
        <w:t xml:space="preserve"> and minutes of the continuation meetings on 11 November 2010 and 18 November 2010</w:t>
      </w:r>
      <w:r w:rsidR="007756D8">
        <w:t xml:space="preserve">.  </w:t>
      </w:r>
      <w:r w:rsidR="00667877">
        <w:t xml:space="preserve">The motion passed unanimously.  </w:t>
      </w:r>
    </w:p>
    <w:p w:rsidR="00411FBC" w:rsidRDefault="00411FBC" w:rsidP="00411FBC">
      <w:pPr>
        <w:spacing w:before="100" w:beforeAutospacing="1" w:after="100" w:afterAutospacing="1"/>
        <w:rPr>
          <w:b/>
          <w:caps/>
        </w:rPr>
      </w:pPr>
      <w:r>
        <w:rPr>
          <w:b/>
          <w:caps/>
        </w:rPr>
        <w:t>5</w:t>
      </w:r>
      <w:r>
        <w:rPr>
          <w:b/>
          <w:caps/>
        </w:rPr>
        <w:tab/>
      </w:r>
      <w:r w:rsidRPr="00411FBC">
        <w:rPr>
          <w:b/>
          <w:caps/>
        </w:rPr>
        <w:t xml:space="preserve">Meeting attendee authorization </w:t>
      </w:r>
    </w:p>
    <w:p w:rsidR="00751FF4" w:rsidRPr="00751FF4" w:rsidRDefault="00751FF4" w:rsidP="00411FBC">
      <w:pPr>
        <w:spacing w:before="100" w:beforeAutospacing="1" w:after="100" w:afterAutospacing="1"/>
      </w:pPr>
      <w:r w:rsidRPr="00751FF4">
        <w:t xml:space="preserve">The IEEE has not yet published the </w:t>
      </w:r>
      <w:r w:rsidR="007756D8">
        <w:t xml:space="preserve">FAQ’s.  They will be shared once available.  </w:t>
      </w:r>
    </w:p>
    <w:p w:rsidR="00411FBC" w:rsidRPr="00411FBC" w:rsidRDefault="00411FBC" w:rsidP="00411FBC">
      <w:pPr>
        <w:spacing w:before="100" w:beforeAutospacing="1" w:after="100" w:afterAutospacing="1"/>
        <w:rPr>
          <w:b/>
          <w:caps/>
        </w:rPr>
      </w:pPr>
      <w:r>
        <w:rPr>
          <w:b/>
          <w:caps/>
        </w:rPr>
        <w:t>6</w:t>
      </w:r>
      <w:r>
        <w:rPr>
          <w:b/>
          <w:caps/>
        </w:rPr>
        <w:tab/>
      </w:r>
      <w:r w:rsidRPr="00411FBC">
        <w:rPr>
          <w:b/>
          <w:caps/>
        </w:rPr>
        <w:t xml:space="preserve">Funding, Budgeting, and Financial Update </w:t>
      </w:r>
    </w:p>
    <w:p w:rsidR="0089307C" w:rsidRDefault="007437CE" w:rsidP="00716099">
      <w:pPr>
        <w:spacing w:before="100" w:beforeAutospacing="1" w:after="100" w:afterAutospacing="1"/>
      </w:pPr>
      <w:r>
        <w:t xml:space="preserve">Dennis did not have anything to report back in his conversations with the IEEE SA staff.  The current IEEE SA staff person to discuss this with is on business travel in Europe.  Talks will need to wait until the following week at the earliest.  </w:t>
      </w:r>
    </w:p>
    <w:p w:rsidR="00716099" w:rsidRPr="00411FBC" w:rsidRDefault="00716099" w:rsidP="00716099">
      <w:pPr>
        <w:spacing w:before="100" w:beforeAutospacing="1" w:after="100" w:afterAutospacing="1"/>
        <w:rPr>
          <w:b/>
          <w:caps/>
        </w:rPr>
      </w:pPr>
      <w:r>
        <w:rPr>
          <w:b/>
          <w:caps/>
        </w:rPr>
        <w:t>7</w:t>
      </w:r>
      <w:r>
        <w:rPr>
          <w:b/>
          <w:caps/>
        </w:rPr>
        <w:tab/>
      </w:r>
      <w:r w:rsidRPr="00411FBC">
        <w:rPr>
          <w:b/>
          <w:caps/>
        </w:rPr>
        <w:t xml:space="preserve">Schedule Status Update </w:t>
      </w:r>
    </w:p>
    <w:p w:rsidR="00716099" w:rsidRDefault="00FE608F" w:rsidP="00716099">
      <w:pPr>
        <w:spacing w:before="100" w:beforeAutospacing="1" w:after="100" w:afterAutospacing="1"/>
      </w:pPr>
      <w:r>
        <w:t xml:space="preserve">The schedule </w:t>
      </w:r>
      <w:r w:rsidR="001246CC">
        <w:t>below was published at</w:t>
      </w:r>
      <w:r>
        <w:t xml:space="preserve"> the beginning of the meeting</w:t>
      </w:r>
      <w:r w:rsidR="00716099">
        <w:t>.</w:t>
      </w:r>
      <w:r w:rsidR="001246CC">
        <w:t xml:space="preserve">  Revisions to it can be found online.  </w:t>
      </w:r>
    </w:p>
    <w:p w:rsidR="00020DDE" w:rsidRDefault="00020DDE" w:rsidP="00020DDE">
      <w:pPr>
        <w:numPr>
          <w:ilvl w:val="0"/>
          <w:numId w:val="41"/>
        </w:numPr>
        <w:spacing w:before="100" w:beforeAutospacing="1" w:after="100" w:afterAutospacing="1"/>
      </w:pPr>
      <w:r>
        <w:t xml:space="preserve">December 9, 2010 Conference Call </w:t>
      </w:r>
    </w:p>
    <w:p w:rsidR="00020DDE" w:rsidRDefault="00020DDE" w:rsidP="00020DDE">
      <w:pPr>
        <w:numPr>
          <w:ilvl w:val="0"/>
          <w:numId w:val="41"/>
        </w:numPr>
        <w:spacing w:before="100" w:beforeAutospacing="1" w:after="100" w:afterAutospacing="1"/>
      </w:pPr>
      <w:r>
        <w:t xml:space="preserve">January 13, 2010 Conference Call </w:t>
      </w:r>
    </w:p>
    <w:p w:rsidR="00020DDE" w:rsidRDefault="00020DDE" w:rsidP="00020DDE">
      <w:pPr>
        <w:numPr>
          <w:ilvl w:val="0"/>
          <w:numId w:val="41"/>
        </w:numPr>
        <w:spacing w:before="100" w:beforeAutospacing="1" w:after="100" w:afterAutospacing="1"/>
      </w:pPr>
      <w:r>
        <w:t xml:space="preserve">February 28, 2010 Revision 1 of 1800-2012 </w:t>
      </w:r>
    </w:p>
    <w:p w:rsidR="00020DDE" w:rsidRDefault="00020DDE" w:rsidP="00020DDE">
      <w:pPr>
        <w:numPr>
          <w:ilvl w:val="0"/>
          <w:numId w:val="41"/>
        </w:numPr>
        <w:spacing w:before="100" w:beforeAutospacing="1" w:after="100" w:afterAutospacing="1"/>
      </w:pPr>
      <w:r>
        <w:t xml:space="preserve">May 31, 2011 Revision 2 of 1800-2012 </w:t>
      </w:r>
    </w:p>
    <w:p w:rsidR="00020DDE" w:rsidRDefault="00020DDE" w:rsidP="00020DDE">
      <w:pPr>
        <w:numPr>
          <w:ilvl w:val="0"/>
          <w:numId w:val="41"/>
        </w:numPr>
        <w:spacing w:before="100" w:beforeAutospacing="1" w:after="100" w:afterAutospacing="1"/>
      </w:pPr>
      <w:r>
        <w:t xml:space="preserve">October 1, 2011 Feature Freeze in the committees </w:t>
      </w:r>
    </w:p>
    <w:p w:rsidR="00020DDE" w:rsidRDefault="00020DDE" w:rsidP="00020DDE">
      <w:pPr>
        <w:numPr>
          <w:ilvl w:val="0"/>
          <w:numId w:val="41"/>
        </w:numPr>
        <w:spacing w:before="100" w:beforeAutospacing="1" w:after="100" w:afterAutospacing="1"/>
      </w:pPr>
      <w:r>
        <w:t xml:space="preserve">October 15, 2011 Feature Freeze in the P1800 </w:t>
      </w:r>
    </w:p>
    <w:p w:rsidR="00020DDE" w:rsidRDefault="00020DDE" w:rsidP="00020DDE">
      <w:pPr>
        <w:numPr>
          <w:ilvl w:val="0"/>
          <w:numId w:val="41"/>
        </w:numPr>
        <w:spacing w:before="100" w:beforeAutospacing="1" w:after="100" w:afterAutospacing="1"/>
      </w:pPr>
      <w:r>
        <w:t xml:space="preserve">November 6, 2011 Pre-ballot draft of 1800-2012 </w:t>
      </w:r>
    </w:p>
    <w:p w:rsidR="00020DDE" w:rsidRDefault="00020DDE" w:rsidP="00020DDE">
      <w:pPr>
        <w:numPr>
          <w:ilvl w:val="0"/>
          <w:numId w:val="41"/>
        </w:numPr>
        <w:spacing w:before="100" w:beforeAutospacing="1" w:after="100" w:afterAutospacing="1"/>
      </w:pPr>
      <w:r>
        <w:t xml:space="preserve">November 15, 2011 Remind entities to become members </w:t>
      </w:r>
    </w:p>
    <w:p w:rsidR="00020DDE" w:rsidRDefault="00020DDE" w:rsidP="00020DDE">
      <w:pPr>
        <w:numPr>
          <w:ilvl w:val="0"/>
          <w:numId w:val="41"/>
        </w:numPr>
        <w:spacing w:before="100" w:beforeAutospacing="1" w:after="100" w:afterAutospacing="1"/>
      </w:pPr>
      <w:r>
        <w:t xml:space="preserve">December 16, 2011 Open the invitation to ballot </w:t>
      </w:r>
    </w:p>
    <w:p w:rsidR="00020DDE" w:rsidRDefault="00020DDE" w:rsidP="00020DDE">
      <w:pPr>
        <w:numPr>
          <w:ilvl w:val="0"/>
          <w:numId w:val="41"/>
        </w:numPr>
        <w:spacing w:before="100" w:beforeAutospacing="1" w:after="100" w:afterAutospacing="1"/>
      </w:pPr>
      <w:r>
        <w:t xml:space="preserve">December 26, 2011 Last editing corrections filed in </w:t>
      </w:r>
      <w:proofErr w:type="spellStart"/>
      <w:r>
        <w:t>svdb</w:t>
      </w:r>
      <w:proofErr w:type="spellEnd"/>
      <w:r>
        <w:t xml:space="preserve"> </w:t>
      </w:r>
    </w:p>
    <w:p w:rsidR="00020DDE" w:rsidRDefault="00020DDE" w:rsidP="00020DDE">
      <w:pPr>
        <w:numPr>
          <w:ilvl w:val="0"/>
          <w:numId w:val="41"/>
        </w:numPr>
        <w:spacing w:before="100" w:beforeAutospacing="1" w:after="100" w:afterAutospacing="1"/>
      </w:pPr>
      <w:r>
        <w:t xml:space="preserve">January 9, 2011 P1800 approval due </w:t>
      </w:r>
    </w:p>
    <w:p w:rsidR="00020DDE" w:rsidRDefault="00020DDE" w:rsidP="00020DDE">
      <w:pPr>
        <w:numPr>
          <w:ilvl w:val="0"/>
          <w:numId w:val="41"/>
        </w:numPr>
        <w:spacing w:before="100" w:beforeAutospacing="1" w:after="100" w:afterAutospacing="1"/>
      </w:pPr>
      <w:r>
        <w:t xml:space="preserve">January 16, 2012 Close of the invitation to ballot </w:t>
      </w:r>
    </w:p>
    <w:p w:rsidR="00020DDE" w:rsidRDefault="00020DDE" w:rsidP="00020DDE">
      <w:pPr>
        <w:numPr>
          <w:ilvl w:val="0"/>
          <w:numId w:val="41"/>
        </w:numPr>
        <w:spacing w:before="100" w:beforeAutospacing="1" w:after="100" w:afterAutospacing="1"/>
      </w:pPr>
      <w:r>
        <w:t xml:space="preserve">January 24, 2012 Completion of the review of the pre-ballot draft </w:t>
      </w:r>
    </w:p>
    <w:p w:rsidR="00020DDE" w:rsidRDefault="00020DDE" w:rsidP="00020DDE">
      <w:pPr>
        <w:numPr>
          <w:ilvl w:val="0"/>
          <w:numId w:val="41"/>
        </w:numPr>
        <w:spacing w:before="100" w:beforeAutospacing="1" w:after="100" w:afterAutospacing="1"/>
      </w:pPr>
      <w:r>
        <w:t xml:space="preserve">January 25, 2012 Balance in the balloting group confirmed </w:t>
      </w:r>
    </w:p>
    <w:p w:rsidR="00020DDE" w:rsidRDefault="00020DDE" w:rsidP="00020DDE">
      <w:pPr>
        <w:numPr>
          <w:ilvl w:val="0"/>
          <w:numId w:val="41"/>
        </w:numPr>
        <w:spacing w:before="100" w:beforeAutospacing="1" w:after="100" w:afterAutospacing="1"/>
      </w:pPr>
      <w:r>
        <w:t xml:space="preserve">January 28, 2012 P1800 meeting </w:t>
      </w:r>
    </w:p>
    <w:p w:rsidR="00020DDE" w:rsidRDefault="00020DDE" w:rsidP="00020DDE">
      <w:pPr>
        <w:numPr>
          <w:ilvl w:val="0"/>
          <w:numId w:val="41"/>
        </w:numPr>
        <w:spacing w:before="100" w:beforeAutospacing="1" w:after="100" w:afterAutospacing="1"/>
      </w:pPr>
      <w:r>
        <w:t xml:space="preserve">-------------- Ballot draft available </w:t>
      </w:r>
    </w:p>
    <w:p w:rsidR="00020DDE" w:rsidRDefault="00020DDE" w:rsidP="00020DDE">
      <w:pPr>
        <w:numPr>
          <w:ilvl w:val="0"/>
          <w:numId w:val="41"/>
        </w:numPr>
        <w:spacing w:before="100" w:beforeAutospacing="1" w:after="100" w:afterAutospacing="1"/>
      </w:pPr>
      <w:r>
        <w:t xml:space="preserve">February 4, 2012 Balloting begins </w:t>
      </w:r>
    </w:p>
    <w:p w:rsidR="00020DDE" w:rsidRDefault="00020DDE" w:rsidP="00020DDE">
      <w:pPr>
        <w:numPr>
          <w:ilvl w:val="0"/>
          <w:numId w:val="41"/>
        </w:numPr>
        <w:spacing w:before="100" w:beforeAutospacing="1" w:after="100" w:afterAutospacing="1"/>
      </w:pPr>
      <w:r>
        <w:t xml:space="preserve">March 6, 2012 Ballot closes </w:t>
      </w:r>
    </w:p>
    <w:p w:rsidR="00020DDE" w:rsidRDefault="00020DDE" w:rsidP="00020DDE">
      <w:pPr>
        <w:numPr>
          <w:ilvl w:val="0"/>
          <w:numId w:val="41"/>
        </w:numPr>
        <w:spacing w:before="100" w:beforeAutospacing="1" w:after="100" w:afterAutospacing="1"/>
      </w:pPr>
      <w:r>
        <w:t xml:space="preserve">March 21, 2012 Ballot responses available </w:t>
      </w:r>
    </w:p>
    <w:p w:rsidR="00020DDE" w:rsidRDefault="00020DDE" w:rsidP="00020DDE">
      <w:pPr>
        <w:numPr>
          <w:ilvl w:val="0"/>
          <w:numId w:val="41"/>
        </w:numPr>
        <w:spacing w:before="100" w:beforeAutospacing="1" w:after="100" w:afterAutospacing="1"/>
      </w:pPr>
      <w:r>
        <w:t xml:space="preserve">May 21, 2012 Committees respond to ballot responses </w:t>
      </w:r>
    </w:p>
    <w:p w:rsidR="00020DDE" w:rsidRDefault="00020DDE" w:rsidP="00020DDE">
      <w:pPr>
        <w:numPr>
          <w:ilvl w:val="0"/>
          <w:numId w:val="41"/>
        </w:numPr>
        <w:spacing w:before="100" w:beforeAutospacing="1" w:after="100" w:afterAutospacing="1"/>
      </w:pPr>
      <w:r>
        <w:t xml:space="preserve">June 5, 2012 P1800 approval of recirculation ballot </w:t>
      </w:r>
    </w:p>
    <w:p w:rsidR="00020DDE" w:rsidRDefault="00020DDE" w:rsidP="00020DDE">
      <w:pPr>
        <w:numPr>
          <w:ilvl w:val="0"/>
          <w:numId w:val="41"/>
        </w:numPr>
        <w:spacing w:before="100" w:beforeAutospacing="1" w:after="100" w:afterAutospacing="1"/>
      </w:pPr>
      <w:r>
        <w:t xml:space="preserve">July 5, 2012 Recirculation pre-draft </w:t>
      </w:r>
    </w:p>
    <w:p w:rsidR="00020DDE" w:rsidRDefault="00020DDE" w:rsidP="00020DDE">
      <w:pPr>
        <w:numPr>
          <w:ilvl w:val="0"/>
          <w:numId w:val="41"/>
        </w:numPr>
        <w:spacing w:before="100" w:beforeAutospacing="1" w:after="100" w:afterAutospacing="1"/>
      </w:pPr>
      <w:r>
        <w:t xml:space="preserve">July 12, 2012 Recirculation pre-draft review complete </w:t>
      </w:r>
    </w:p>
    <w:p w:rsidR="00020DDE" w:rsidRDefault="00020DDE" w:rsidP="00020DDE">
      <w:pPr>
        <w:numPr>
          <w:ilvl w:val="0"/>
          <w:numId w:val="41"/>
        </w:numPr>
        <w:spacing w:before="100" w:beforeAutospacing="1" w:after="100" w:afterAutospacing="1"/>
      </w:pPr>
      <w:r>
        <w:t xml:space="preserve">July 19, 2012 Recirculation draft approved, recirculation initiates </w:t>
      </w:r>
    </w:p>
    <w:p w:rsidR="00020DDE" w:rsidRDefault="00020DDE" w:rsidP="00020DDE">
      <w:pPr>
        <w:numPr>
          <w:ilvl w:val="0"/>
          <w:numId w:val="41"/>
        </w:numPr>
        <w:spacing w:before="100" w:beforeAutospacing="1" w:after="100" w:afterAutospacing="1"/>
      </w:pPr>
      <w:r>
        <w:t xml:space="preserve">August 3, 2012 Recirculation results back </w:t>
      </w:r>
    </w:p>
    <w:p w:rsidR="00020DDE" w:rsidRDefault="00020DDE" w:rsidP="00716099">
      <w:pPr>
        <w:numPr>
          <w:ilvl w:val="0"/>
          <w:numId w:val="41"/>
        </w:numPr>
        <w:spacing w:before="100" w:beforeAutospacing="1" w:after="100" w:afterAutospacing="1"/>
      </w:pPr>
      <w:r>
        <w:t xml:space="preserve">November 18, 2012 Election of Officers Two Year Anniversary </w:t>
      </w:r>
    </w:p>
    <w:p w:rsidR="00716099" w:rsidRDefault="00716099" w:rsidP="00716099">
      <w:pPr>
        <w:spacing w:before="100" w:beforeAutospacing="1" w:after="100" w:afterAutospacing="1"/>
        <w:rPr>
          <w:b/>
          <w:caps/>
        </w:rPr>
      </w:pPr>
      <w:r>
        <w:rPr>
          <w:b/>
          <w:caps/>
        </w:rPr>
        <w:t>8</w:t>
      </w:r>
      <w:r>
        <w:rPr>
          <w:b/>
          <w:caps/>
        </w:rPr>
        <w:tab/>
      </w:r>
      <w:r w:rsidRPr="00411FBC">
        <w:rPr>
          <w:b/>
          <w:caps/>
        </w:rPr>
        <w:t xml:space="preserve">P1800 technical committees and Champions operational update </w:t>
      </w:r>
    </w:p>
    <w:p w:rsidR="00716099" w:rsidRDefault="00716099" w:rsidP="00716099">
      <w:pPr>
        <w:spacing w:before="100" w:beforeAutospacing="1" w:after="100" w:afterAutospacing="1"/>
      </w:pPr>
      <w:r>
        <w:t xml:space="preserve">Neil </w:t>
      </w:r>
      <w:r w:rsidR="008B4AAF">
        <w:t xml:space="preserve">K. </w:t>
      </w:r>
      <w:r>
        <w:t xml:space="preserve">went over the subgroup status and his report is referenced </w:t>
      </w:r>
      <w:hyperlink r:id="rId7" w:history="1">
        <w:r w:rsidRPr="00321B12">
          <w:rPr>
            <w:rStyle w:val="Hyperlink"/>
          </w:rPr>
          <w:t>here</w:t>
        </w:r>
      </w:hyperlink>
      <w:r>
        <w:t xml:space="preserve">.  </w:t>
      </w:r>
    </w:p>
    <w:p w:rsidR="00716099" w:rsidRDefault="00716099" w:rsidP="00716099">
      <w:pPr>
        <w:spacing w:before="100" w:beforeAutospacing="1" w:after="100" w:afterAutospacing="1"/>
      </w:pPr>
      <w:r>
        <w:t xml:space="preserve">The subgroup chairs are being </w:t>
      </w:r>
      <w:r w:rsidR="00020DDE">
        <w:t>reelected</w:t>
      </w:r>
      <w:r>
        <w:t xml:space="preserve"> and will need to be confirmed by the working group.  Some groups have completed their election and others are still working on it.</w:t>
      </w:r>
    </w:p>
    <w:p w:rsidR="00716099" w:rsidRDefault="00716099" w:rsidP="00716099">
      <w:pPr>
        <w:spacing w:before="100" w:beforeAutospacing="1" w:after="100" w:afterAutospacing="1"/>
      </w:pPr>
      <w:r>
        <w:t xml:space="preserve">There are some discussions on extending the DPI to </w:t>
      </w:r>
      <w:r w:rsidR="00020DDE">
        <w:t xml:space="preserve">be object oriented and aligned with C++, SystemC, ‘e’ and VHDL.  The short term goal is to have the proposal ready for the beginning of the year.  A presentation to the subcommittee was done to show what the </w:t>
      </w:r>
      <w:r w:rsidR="00321B12">
        <w:t xml:space="preserve">general </w:t>
      </w:r>
      <w:r w:rsidR="00020DDE">
        <w:t xml:space="preserve">idea </w:t>
      </w:r>
      <w:r w:rsidR="00321B12">
        <w:t>of it is</w:t>
      </w:r>
      <w:r w:rsidR="00020DDE">
        <w:t>.</w:t>
      </w:r>
    </w:p>
    <w:p w:rsidR="00020DDE" w:rsidRDefault="00321B12" w:rsidP="00716099">
      <w:pPr>
        <w:spacing w:before="100" w:beforeAutospacing="1" w:after="100" w:afterAutospacing="1"/>
      </w:pPr>
      <w:r>
        <w:t xml:space="preserve">There was discussion of the current state of the SV-FC.  </w:t>
      </w:r>
      <w:r w:rsidR="005539BE">
        <w:t xml:space="preserve">The group will leave </w:t>
      </w:r>
      <w:r>
        <w:t>it</w:t>
      </w:r>
      <w:r w:rsidR="005539BE">
        <w:t xml:space="preserve"> inactive and </w:t>
      </w:r>
      <w:r>
        <w:t xml:space="preserve">as an </w:t>
      </w:r>
      <w:r w:rsidR="005539BE">
        <w:t>un</w:t>
      </w:r>
      <w:r>
        <w:t>-</w:t>
      </w:r>
      <w:r w:rsidR="005539BE">
        <w:t xml:space="preserve">constituted </w:t>
      </w:r>
      <w:r>
        <w:t xml:space="preserve">for now.  There are no plans for </w:t>
      </w:r>
      <w:r w:rsidR="005539BE">
        <w:t>it to be active unless members drive for that.</w:t>
      </w:r>
    </w:p>
    <w:p w:rsidR="00321B12" w:rsidRDefault="00321B12" w:rsidP="00716099">
      <w:pPr>
        <w:spacing w:before="100" w:beforeAutospacing="1" w:after="100" w:afterAutospacing="1"/>
      </w:pPr>
      <w:r>
        <w:t xml:space="preserve">Neil </w:t>
      </w:r>
      <w:r w:rsidR="008B4AAF">
        <w:t xml:space="preserve">K. </w:t>
      </w:r>
      <w:r>
        <w:t xml:space="preserve">then reviewed the mantis items and the report can be found </w:t>
      </w:r>
      <w:hyperlink r:id="rId8" w:history="1">
        <w:r w:rsidRPr="00321B12">
          <w:rPr>
            <w:rStyle w:val="Hyperlink"/>
          </w:rPr>
          <w:t>here</w:t>
        </w:r>
      </w:hyperlink>
      <w:r>
        <w:t xml:space="preserve">.  </w:t>
      </w:r>
    </w:p>
    <w:p w:rsidR="005539BE" w:rsidRDefault="00321B12" w:rsidP="00716099">
      <w:pPr>
        <w:spacing w:before="100" w:beforeAutospacing="1" w:after="100" w:afterAutospacing="1"/>
      </w:pPr>
      <w:r>
        <w:t>A m</w:t>
      </w:r>
      <w:r w:rsidR="005539BE">
        <w:t xml:space="preserve">otion </w:t>
      </w:r>
      <w:r>
        <w:t xml:space="preserve">(Neil Korpusik, Scott </w:t>
      </w:r>
      <w:proofErr w:type="gramStart"/>
      <w:r>
        <w:t>Little</w:t>
      </w:r>
      <w:proofErr w:type="gramEnd"/>
      <w:r>
        <w:t xml:space="preserve">) was made </w:t>
      </w:r>
      <w:r w:rsidR="005539BE">
        <w:t xml:space="preserve">to approve items 1-6 on </w:t>
      </w:r>
      <w:r>
        <w:t>the champions list.  The motion p</w:t>
      </w:r>
      <w:r w:rsidR="005539BE">
        <w:t>assed unanimously.</w:t>
      </w:r>
    </w:p>
    <w:p w:rsidR="005539BE" w:rsidRPr="00716099" w:rsidRDefault="005539BE" w:rsidP="00716099">
      <w:pPr>
        <w:spacing w:before="100" w:beforeAutospacing="1" w:after="100" w:afterAutospacing="1"/>
      </w:pPr>
      <w:r>
        <w:t>A motion (Neil</w:t>
      </w:r>
      <w:r w:rsidR="00321B12">
        <w:t xml:space="preserve"> Korpusik</w:t>
      </w:r>
      <w:r>
        <w:t xml:space="preserve">, </w:t>
      </w:r>
      <w:r w:rsidR="00321B12">
        <w:t>Mehdi Mohtashemi</w:t>
      </w:r>
      <w:r>
        <w:t xml:space="preserve">) </w:t>
      </w:r>
      <w:r w:rsidR="00321B12">
        <w:t xml:space="preserve">was made </w:t>
      </w:r>
      <w:r>
        <w:t xml:space="preserve">to confirm the election the SV-AC and SV-EC. The motion passed unanimously. </w:t>
      </w:r>
    </w:p>
    <w:p w:rsidR="00716099" w:rsidRDefault="00716099" w:rsidP="00716099">
      <w:pPr>
        <w:spacing w:before="100" w:beforeAutospacing="1" w:after="100" w:afterAutospacing="1"/>
        <w:rPr>
          <w:b/>
          <w:caps/>
        </w:rPr>
      </w:pPr>
      <w:r>
        <w:rPr>
          <w:b/>
          <w:caps/>
        </w:rPr>
        <w:t>9</w:t>
      </w:r>
      <w:r>
        <w:rPr>
          <w:b/>
          <w:caps/>
        </w:rPr>
        <w:tab/>
      </w:r>
      <w:r w:rsidRPr="00411FBC">
        <w:rPr>
          <w:b/>
          <w:caps/>
        </w:rPr>
        <w:t xml:space="preserve">New Business </w:t>
      </w:r>
    </w:p>
    <w:p w:rsidR="00716099" w:rsidRPr="00411FBC" w:rsidRDefault="00716099" w:rsidP="00716099">
      <w:pPr>
        <w:spacing w:before="100" w:beforeAutospacing="1" w:after="100" w:afterAutospacing="1"/>
      </w:pPr>
      <w:proofErr w:type="gramStart"/>
      <w:r w:rsidRPr="003140FB">
        <w:t>None.</w:t>
      </w:r>
      <w:proofErr w:type="gramEnd"/>
    </w:p>
    <w:p w:rsidR="00716099" w:rsidRPr="00411FBC" w:rsidRDefault="00716099" w:rsidP="00716099">
      <w:pPr>
        <w:spacing w:before="100" w:beforeAutospacing="1" w:after="100" w:afterAutospacing="1"/>
        <w:rPr>
          <w:b/>
          <w:caps/>
        </w:rPr>
      </w:pPr>
      <w:r>
        <w:rPr>
          <w:b/>
          <w:caps/>
        </w:rPr>
        <w:t>10</w:t>
      </w:r>
      <w:r>
        <w:rPr>
          <w:b/>
          <w:caps/>
        </w:rPr>
        <w:tab/>
      </w:r>
      <w:r w:rsidRPr="00411FBC">
        <w:rPr>
          <w:b/>
          <w:caps/>
        </w:rPr>
        <w:t xml:space="preserve"> Next meeting (announce date, time, and location, if known) </w:t>
      </w:r>
    </w:p>
    <w:p w:rsidR="00716099" w:rsidRPr="00411FBC" w:rsidRDefault="005539BE" w:rsidP="00716099">
      <w:pPr>
        <w:numPr>
          <w:ilvl w:val="0"/>
          <w:numId w:val="37"/>
        </w:numPr>
        <w:spacing w:before="100" w:beforeAutospacing="1" w:after="100" w:afterAutospacing="1"/>
      </w:pPr>
      <w:r>
        <w:t>January 13, 2011</w:t>
      </w:r>
      <w:r w:rsidR="00716099" w:rsidRPr="00411FBC">
        <w:t xml:space="preserve"> P1800 Meeting teleconference 8</w:t>
      </w:r>
      <w:r w:rsidR="00FE0683">
        <w:t xml:space="preserve"> </w:t>
      </w:r>
      <w:r w:rsidR="00716099" w:rsidRPr="00411FBC">
        <w:t>a</w:t>
      </w:r>
      <w:r w:rsidR="00FE0683">
        <w:t>.</w:t>
      </w:r>
      <w:r w:rsidR="00716099" w:rsidRPr="00411FBC">
        <w:t>m</w:t>
      </w:r>
      <w:r w:rsidR="00FE0683">
        <w:t>.</w:t>
      </w:r>
      <w:r w:rsidR="00716099" w:rsidRPr="00411FBC">
        <w:t xml:space="preserve"> </w:t>
      </w:r>
      <w:r w:rsidR="00FE0683">
        <w:t>PST.</w:t>
      </w:r>
      <w:r w:rsidR="00716099" w:rsidRPr="00411FBC">
        <w:t xml:space="preserve"> </w:t>
      </w:r>
    </w:p>
    <w:p w:rsidR="00716099" w:rsidRDefault="00716099" w:rsidP="00716099">
      <w:pPr>
        <w:spacing w:before="100" w:beforeAutospacing="1" w:after="100" w:afterAutospacing="1"/>
        <w:rPr>
          <w:rFonts w:eastAsia="MS Mincho"/>
          <w:lang w:eastAsia="ja-JP"/>
        </w:rPr>
      </w:pPr>
      <w:r>
        <w:rPr>
          <w:b/>
          <w:caps/>
        </w:rPr>
        <w:t>11</w:t>
      </w:r>
      <w:r>
        <w:rPr>
          <w:b/>
          <w:caps/>
        </w:rPr>
        <w:tab/>
      </w:r>
      <w:r w:rsidRPr="00411FBC">
        <w:rPr>
          <w:b/>
          <w:caps/>
        </w:rPr>
        <w:t xml:space="preserve">Adjournment </w:t>
      </w:r>
      <w:r>
        <w:rPr>
          <w:rFonts w:eastAsia="MS Mincho"/>
          <w:lang w:eastAsia="ja-JP"/>
        </w:rPr>
        <w:t xml:space="preserve"> </w:t>
      </w:r>
    </w:p>
    <w:p w:rsidR="00716099" w:rsidRPr="000A2287" w:rsidRDefault="00716099" w:rsidP="00716099">
      <w:pPr>
        <w:spacing w:before="100" w:beforeAutospacing="1" w:after="100" w:afterAutospacing="1"/>
      </w:pPr>
      <w:r w:rsidRPr="000A2287">
        <w:t xml:space="preserve">A </w:t>
      </w:r>
      <w:r>
        <w:t>motion (Dennis Brophy) was made to adjourn.  Having no other business before the committee, no second is needed a</w:t>
      </w:r>
      <w:r w:rsidR="005539BE">
        <w:t>nd the meeting concluded at 8:58</w:t>
      </w:r>
      <w:r w:rsidR="00FE0683">
        <w:t xml:space="preserve"> a.m. PS</w:t>
      </w:r>
      <w:r>
        <w:t>T.</w:t>
      </w:r>
    </w:p>
    <w:p w:rsidR="009216D3" w:rsidRPr="000A2287" w:rsidRDefault="009216D3" w:rsidP="00A3664B">
      <w:pPr>
        <w:spacing w:before="100" w:beforeAutospacing="1" w:after="100" w:afterAutospacing="1"/>
      </w:pPr>
    </w:p>
    <w:sectPr w:rsidR="009216D3" w:rsidRPr="000A2287" w:rsidSect="00AC4B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E59"/>
    <w:multiLevelType w:val="multilevel"/>
    <w:tmpl w:val="E4D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E48C5"/>
    <w:multiLevelType w:val="multilevel"/>
    <w:tmpl w:val="C3A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C0951"/>
    <w:multiLevelType w:val="multilevel"/>
    <w:tmpl w:val="2F1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217A6"/>
    <w:multiLevelType w:val="multilevel"/>
    <w:tmpl w:val="047C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36BB"/>
    <w:multiLevelType w:val="multilevel"/>
    <w:tmpl w:val="A662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A57A3"/>
    <w:multiLevelType w:val="multilevel"/>
    <w:tmpl w:val="8368C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F13A1"/>
    <w:multiLevelType w:val="multilevel"/>
    <w:tmpl w:val="541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B6AB6"/>
    <w:multiLevelType w:val="multilevel"/>
    <w:tmpl w:val="D30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E0D31"/>
    <w:multiLevelType w:val="multilevel"/>
    <w:tmpl w:val="8BA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55244"/>
    <w:multiLevelType w:val="multilevel"/>
    <w:tmpl w:val="BF1A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A7E27"/>
    <w:multiLevelType w:val="multilevel"/>
    <w:tmpl w:val="140C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502E7"/>
    <w:multiLevelType w:val="multilevel"/>
    <w:tmpl w:val="EBE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3312F"/>
    <w:multiLevelType w:val="multilevel"/>
    <w:tmpl w:val="1AE4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266EC"/>
    <w:multiLevelType w:val="multilevel"/>
    <w:tmpl w:val="8DD6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BE4272"/>
    <w:multiLevelType w:val="multilevel"/>
    <w:tmpl w:val="BA5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E768A"/>
    <w:multiLevelType w:val="multilevel"/>
    <w:tmpl w:val="E07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70FE6"/>
    <w:multiLevelType w:val="hybridMultilevel"/>
    <w:tmpl w:val="4962C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A37177"/>
    <w:multiLevelType w:val="multilevel"/>
    <w:tmpl w:val="828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63FBE"/>
    <w:multiLevelType w:val="multilevel"/>
    <w:tmpl w:val="26D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C21CB"/>
    <w:multiLevelType w:val="multilevel"/>
    <w:tmpl w:val="3814D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35142"/>
    <w:multiLevelType w:val="multilevel"/>
    <w:tmpl w:val="DC6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C538C"/>
    <w:multiLevelType w:val="multilevel"/>
    <w:tmpl w:val="C8C8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C5903"/>
    <w:multiLevelType w:val="multilevel"/>
    <w:tmpl w:val="304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8769E9"/>
    <w:multiLevelType w:val="multilevel"/>
    <w:tmpl w:val="CDAA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CB0B9F"/>
    <w:multiLevelType w:val="multilevel"/>
    <w:tmpl w:val="2CC2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FA02B1"/>
    <w:multiLevelType w:val="hybridMultilevel"/>
    <w:tmpl w:val="E9DEA83C"/>
    <w:lvl w:ilvl="0" w:tplc="DA9AC24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614020"/>
    <w:multiLevelType w:val="multilevel"/>
    <w:tmpl w:val="8BD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4B2791"/>
    <w:multiLevelType w:val="multilevel"/>
    <w:tmpl w:val="1E4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42D73"/>
    <w:multiLevelType w:val="multilevel"/>
    <w:tmpl w:val="9B3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647AF"/>
    <w:multiLevelType w:val="multilevel"/>
    <w:tmpl w:val="ADF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846C54"/>
    <w:multiLevelType w:val="multilevel"/>
    <w:tmpl w:val="636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52371"/>
    <w:multiLevelType w:val="multilevel"/>
    <w:tmpl w:val="DB7E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834C9"/>
    <w:multiLevelType w:val="multilevel"/>
    <w:tmpl w:val="A1F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4316C"/>
    <w:multiLevelType w:val="multilevel"/>
    <w:tmpl w:val="4EA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3C1434"/>
    <w:multiLevelType w:val="hybridMultilevel"/>
    <w:tmpl w:val="8602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E2114B"/>
    <w:multiLevelType w:val="multilevel"/>
    <w:tmpl w:val="D25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F96EC3"/>
    <w:multiLevelType w:val="multilevel"/>
    <w:tmpl w:val="071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226DE9"/>
    <w:multiLevelType w:val="multilevel"/>
    <w:tmpl w:val="8C9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0369E9"/>
    <w:multiLevelType w:val="multilevel"/>
    <w:tmpl w:val="AE9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145C76"/>
    <w:multiLevelType w:val="hybridMultilevel"/>
    <w:tmpl w:val="E7B82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417632"/>
    <w:multiLevelType w:val="multilevel"/>
    <w:tmpl w:val="546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8"/>
  </w:num>
  <w:num w:numId="3">
    <w:abstractNumId w:val="20"/>
  </w:num>
  <w:num w:numId="4">
    <w:abstractNumId w:val="11"/>
  </w:num>
  <w:num w:numId="5">
    <w:abstractNumId w:val="7"/>
  </w:num>
  <w:num w:numId="6">
    <w:abstractNumId w:val="15"/>
  </w:num>
  <w:num w:numId="7">
    <w:abstractNumId w:val="4"/>
  </w:num>
  <w:num w:numId="8">
    <w:abstractNumId w:val="35"/>
  </w:num>
  <w:num w:numId="9">
    <w:abstractNumId w:val="2"/>
  </w:num>
  <w:num w:numId="10">
    <w:abstractNumId w:val="37"/>
  </w:num>
  <w:num w:numId="11">
    <w:abstractNumId w:val="22"/>
  </w:num>
  <w:num w:numId="12">
    <w:abstractNumId w:val="24"/>
  </w:num>
  <w:num w:numId="13">
    <w:abstractNumId w:val="13"/>
  </w:num>
  <w:num w:numId="14">
    <w:abstractNumId w:val="27"/>
  </w:num>
  <w:num w:numId="15">
    <w:abstractNumId w:val="8"/>
  </w:num>
  <w:num w:numId="16">
    <w:abstractNumId w:val="9"/>
  </w:num>
  <w:num w:numId="17">
    <w:abstractNumId w:val="6"/>
  </w:num>
  <w:num w:numId="18">
    <w:abstractNumId w:val="3"/>
  </w:num>
  <w:num w:numId="19">
    <w:abstractNumId w:val="23"/>
  </w:num>
  <w:num w:numId="20">
    <w:abstractNumId w:val="38"/>
  </w:num>
  <w:num w:numId="21">
    <w:abstractNumId w:val="40"/>
  </w:num>
  <w:num w:numId="22">
    <w:abstractNumId w:val="39"/>
  </w:num>
  <w:num w:numId="23">
    <w:abstractNumId w:val="16"/>
  </w:num>
  <w:num w:numId="24">
    <w:abstractNumId w:val="10"/>
  </w:num>
  <w:num w:numId="25">
    <w:abstractNumId w:val="36"/>
  </w:num>
  <w:num w:numId="26">
    <w:abstractNumId w:val="17"/>
  </w:num>
  <w:num w:numId="27">
    <w:abstractNumId w:val="12"/>
  </w:num>
  <w:num w:numId="28">
    <w:abstractNumId w:val="32"/>
  </w:num>
  <w:num w:numId="29">
    <w:abstractNumId w:val="0"/>
  </w:num>
  <w:num w:numId="30">
    <w:abstractNumId w:val="14"/>
  </w:num>
  <w:num w:numId="31">
    <w:abstractNumId w:val="26"/>
  </w:num>
  <w:num w:numId="32">
    <w:abstractNumId w:val="5"/>
  </w:num>
  <w:num w:numId="33">
    <w:abstractNumId w:val="19"/>
  </w:num>
  <w:num w:numId="34">
    <w:abstractNumId w:val="21"/>
  </w:num>
  <w:num w:numId="35">
    <w:abstractNumId w:val="18"/>
  </w:num>
  <w:num w:numId="36">
    <w:abstractNumId w:val="1"/>
  </w:num>
  <w:num w:numId="37">
    <w:abstractNumId w:val="30"/>
  </w:num>
  <w:num w:numId="38">
    <w:abstractNumId w:val="29"/>
  </w:num>
  <w:num w:numId="39">
    <w:abstractNumId w:val="25"/>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FELayout/>
  </w:compat>
  <w:rsids>
    <w:rsidRoot w:val="000B1B49"/>
    <w:rsid w:val="00004A00"/>
    <w:rsid w:val="00004B37"/>
    <w:rsid w:val="00006E53"/>
    <w:rsid w:val="000071B3"/>
    <w:rsid w:val="000158A3"/>
    <w:rsid w:val="00020DDE"/>
    <w:rsid w:val="00021E8B"/>
    <w:rsid w:val="00023E6E"/>
    <w:rsid w:val="00024C64"/>
    <w:rsid w:val="00026D77"/>
    <w:rsid w:val="00032F89"/>
    <w:rsid w:val="00061C27"/>
    <w:rsid w:val="0006345A"/>
    <w:rsid w:val="00064EDA"/>
    <w:rsid w:val="000713BC"/>
    <w:rsid w:val="00082206"/>
    <w:rsid w:val="000837C4"/>
    <w:rsid w:val="000910E5"/>
    <w:rsid w:val="00097E0E"/>
    <w:rsid w:val="000A2287"/>
    <w:rsid w:val="000A4E56"/>
    <w:rsid w:val="000A5849"/>
    <w:rsid w:val="000A60C9"/>
    <w:rsid w:val="000B1B49"/>
    <w:rsid w:val="000B3280"/>
    <w:rsid w:val="000B3288"/>
    <w:rsid w:val="000C0B94"/>
    <w:rsid w:val="000D1F70"/>
    <w:rsid w:val="000E3628"/>
    <w:rsid w:val="000F3583"/>
    <w:rsid w:val="000F64B9"/>
    <w:rsid w:val="000F7A68"/>
    <w:rsid w:val="001015BD"/>
    <w:rsid w:val="0011236F"/>
    <w:rsid w:val="00114D1D"/>
    <w:rsid w:val="001244FB"/>
    <w:rsid w:val="001246CC"/>
    <w:rsid w:val="00140029"/>
    <w:rsid w:val="00140FEA"/>
    <w:rsid w:val="00145628"/>
    <w:rsid w:val="00150E7B"/>
    <w:rsid w:val="001600F9"/>
    <w:rsid w:val="001660D7"/>
    <w:rsid w:val="00167AF2"/>
    <w:rsid w:val="00170DCA"/>
    <w:rsid w:val="00174BDB"/>
    <w:rsid w:val="0017634B"/>
    <w:rsid w:val="001922C2"/>
    <w:rsid w:val="001A1BCB"/>
    <w:rsid w:val="001B0C52"/>
    <w:rsid w:val="001B0C65"/>
    <w:rsid w:val="001B0F43"/>
    <w:rsid w:val="001B19D0"/>
    <w:rsid w:val="001B4276"/>
    <w:rsid w:val="001B6B9F"/>
    <w:rsid w:val="001C42B0"/>
    <w:rsid w:val="001D71C2"/>
    <w:rsid w:val="001E5DCA"/>
    <w:rsid w:val="001F0625"/>
    <w:rsid w:val="001F56F5"/>
    <w:rsid w:val="001F658F"/>
    <w:rsid w:val="001F6C77"/>
    <w:rsid w:val="001F7C8A"/>
    <w:rsid w:val="00202333"/>
    <w:rsid w:val="00211723"/>
    <w:rsid w:val="00213731"/>
    <w:rsid w:val="00216A52"/>
    <w:rsid w:val="00216D7F"/>
    <w:rsid w:val="00217E22"/>
    <w:rsid w:val="0022018E"/>
    <w:rsid w:val="002257BA"/>
    <w:rsid w:val="002326DB"/>
    <w:rsid w:val="00234FDC"/>
    <w:rsid w:val="0024046B"/>
    <w:rsid w:val="00244591"/>
    <w:rsid w:val="00246D05"/>
    <w:rsid w:val="00262229"/>
    <w:rsid w:val="00273104"/>
    <w:rsid w:val="00277D2A"/>
    <w:rsid w:val="00284BD1"/>
    <w:rsid w:val="00286A94"/>
    <w:rsid w:val="00291865"/>
    <w:rsid w:val="0029291F"/>
    <w:rsid w:val="002973E7"/>
    <w:rsid w:val="002A63C9"/>
    <w:rsid w:val="002B230A"/>
    <w:rsid w:val="002B54A3"/>
    <w:rsid w:val="002B6B81"/>
    <w:rsid w:val="002C0AEC"/>
    <w:rsid w:val="002D0530"/>
    <w:rsid w:val="002D6665"/>
    <w:rsid w:val="002F4685"/>
    <w:rsid w:val="002F5A4E"/>
    <w:rsid w:val="002F6B23"/>
    <w:rsid w:val="00300637"/>
    <w:rsid w:val="00303A3F"/>
    <w:rsid w:val="0031281F"/>
    <w:rsid w:val="0031306B"/>
    <w:rsid w:val="003140FB"/>
    <w:rsid w:val="0031662A"/>
    <w:rsid w:val="00317F4E"/>
    <w:rsid w:val="00321B12"/>
    <w:rsid w:val="00324415"/>
    <w:rsid w:val="00327F33"/>
    <w:rsid w:val="0033261F"/>
    <w:rsid w:val="00332E53"/>
    <w:rsid w:val="00336671"/>
    <w:rsid w:val="003440A3"/>
    <w:rsid w:val="00355C20"/>
    <w:rsid w:val="00365FDA"/>
    <w:rsid w:val="00367FD3"/>
    <w:rsid w:val="00370C5A"/>
    <w:rsid w:val="00372D31"/>
    <w:rsid w:val="00374599"/>
    <w:rsid w:val="00387D4B"/>
    <w:rsid w:val="003B2288"/>
    <w:rsid w:val="003B64FF"/>
    <w:rsid w:val="003C0FAB"/>
    <w:rsid w:val="003D5F97"/>
    <w:rsid w:val="003E1723"/>
    <w:rsid w:val="003E1CE1"/>
    <w:rsid w:val="003E3E6D"/>
    <w:rsid w:val="003E4F11"/>
    <w:rsid w:val="003E740A"/>
    <w:rsid w:val="003E7751"/>
    <w:rsid w:val="003F3E5B"/>
    <w:rsid w:val="00411A1F"/>
    <w:rsid w:val="00411FBC"/>
    <w:rsid w:val="00412001"/>
    <w:rsid w:val="0041507A"/>
    <w:rsid w:val="00420D38"/>
    <w:rsid w:val="00426B4C"/>
    <w:rsid w:val="004276DB"/>
    <w:rsid w:val="004310CF"/>
    <w:rsid w:val="00433870"/>
    <w:rsid w:val="0043564E"/>
    <w:rsid w:val="00446D49"/>
    <w:rsid w:val="004525C4"/>
    <w:rsid w:val="00454F4E"/>
    <w:rsid w:val="0046031B"/>
    <w:rsid w:val="0046103F"/>
    <w:rsid w:val="00472976"/>
    <w:rsid w:val="004753C0"/>
    <w:rsid w:val="0048347C"/>
    <w:rsid w:val="00490883"/>
    <w:rsid w:val="004A32E9"/>
    <w:rsid w:val="004A3334"/>
    <w:rsid w:val="004A6CEA"/>
    <w:rsid w:val="004B3BA7"/>
    <w:rsid w:val="004B66A1"/>
    <w:rsid w:val="004D0585"/>
    <w:rsid w:val="004E1E7B"/>
    <w:rsid w:val="00501F70"/>
    <w:rsid w:val="00502185"/>
    <w:rsid w:val="005065F4"/>
    <w:rsid w:val="00506E2A"/>
    <w:rsid w:val="0051798A"/>
    <w:rsid w:val="00530755"/>
    <w:rsid w:val="00530FE0"/>
    <w:rsid w:val="00532A03"/>
    <w:rsid w:val="005411AA"/>
    <w:rsid w:val="00543FE9"/>
    <w:rsid w:val="005539BE"/>
    <w:rsid w:val="00553CFF"/>
    <w:rsid w:val="00557B7A"/>
    <w:rsid w:val="00563E46"/>
    <w:rsid w:val="005754B6"/>
    <w:rsid w:val="00582936"/>
    <w:rsid w:val="0058479C"/>
    <w:rsid w:val="00584E89"/>
    <w:rsid w:val="005A5430"/>
    <w:rsid w:val="005A7111"/>
    <w:rsid w:val="005B4323"/>
    <w:rsid w:val="005B55AD"/>
    <w:rsid w:val="005B6414"/>
    <w:rsid w:val="005C2785"/>
    <w:rsid w:val="005D29D7"/>
    <w:rsid w:val="005E0B1E"/>
    <w:rsid w:val="005E2CB1"/>
    <w:rsid w:val="005E30DB"/>
    <w:rsid w:val="005E3844"/>
    <w:rsid w:val="005E6174"/>
    <w:rsid w:val="00603DA0"/>
    <w:rsid w:val="00604DBE"/>
    <w:rsid w:val="006058FF"/>
    <w:rsid w:val="00610B02"/>
    <w:rsid w:val="00616F5F"/>
    <w:rsid w:val="00616F76"/>
    <w:rsid w:val="00630624"/>
    <w:rsid w:val="00632181"/>
    <w:rsid w:val="00632290"/>
    <w:rsid w:val="00651396"/>
    <w:rsid w:val="006566CB"/>
    <w:rsid w:val="00662848"/>
    <w:rsid w:val="00667877"/>
    <w:rsid w:val="00674EC8"/>
    <w:rsid w:val="00691448"/>
    <w:rsid w:val="006A1306"/>
    <w:rsid w:val="006A3AE7"/>
    <w:rsid w:val="006A5EED"/>
    <w:rsid w:val="006B082A"/>
    <w:rsid w:val="006B2E7E"/>
    <w:rsid w:val="006C4052"/>
    <w:rsid w:val="006C7E08"/>
    <w:rsid w:val="006D23AF"/>
    <w:rsid w:val="006D492A"/>
    <w:rsid w:val="006E3A01"/>
    <w:rsid w:val="006F3E9A"/>
    <w:rsid w:val="007078AE"/>
    <w:rsid w:val="00710491"/>
    <w:rsid w:val="00711ECD"/>
    <w:rsid w:val="00713FB1"/>
    <w:rsid w:val="00716099"/>
    <w:rsid w:val="007417AF"/>
    <w:rsid w:val="007437CE"/>
    <w:rsid w:val="00743D21"/>
    <w:rsid w:val="007511E6"/>
    <w:rsid w:val="00751D46"/>
    <w:rsid w:val="00751FF4"/>
    <w:rsid w:val="0075222B"/>
    <w:rsid w:val="00774641"/>
    <w:rsid w:val="007756D8"/>
    <w:rsid w:val="007766E0"/>
    <w:rsid w:val="00780D49"/>
    <w:rsid w:val="0079029E"/>
    <w:rsid w:val="00796437"/>
    <w:rsid w:val="00796F1A"/>
    <w:rsid w:val="007A20F2"/>
    <w:rsid w:val="007A66FF"/>
    <w:rsid w:val="007B601F"/>
    <w:rsid w:val="007D002E"/>
    <w:rsid w:val="007D0758"/>
    <w:rsid w:val="007D321E"/>
    <w:rsid w:val="007E373C"/>
    <w:rsid w:val="007E384D"/>
    <w:rsid w:val="00803046"/>
    <w:rsid w:val="00806AB6"/>
    <w:rsid w:val="00812A24"/>
    <w:rsid w:val="008141C4"/>
    <w:rsid w:val="008270C0"/>
    <w:rsid w:val="00827940"/>
    <w:rsid w:val="00830CBA"/>
    <w:rsid w:val="00832177"/>
    <w:rsid w:val="0083375A"/>
    <w:rsid w:val="00836C7C"/>
    <w:rsid w:val="00847613"/>
    <w:rsid w:val="00850068"/>
    <w:rsid w:val="008565A6"/>
    <w:rsid w:val="008574A5"/>
    <w:rsid w:val="008640A4"/>
    <w:rsid w:val="00871A90"/>
    <w:rsid w:val="00872A8D"/>
    <w:rsid w:val="008736D3"/>
    <w:rsid w:val="0087648B"/>
    <w:rsid w:val="00876E66"/>
    <w:rsid w:val="00877570"/>
    <w:rsid w:val="008824E3"/>
    <w:rsid w:val="00882D3B"/>
    <w:rsid w:val="0089307C"/>
    <w:rsid w:val="008A0285"/>
    <w:rsid w:val="008A3980"/>
    <w:rsid w:val="008A4F51"/>
    <w:rsid w:val="008A5B18"/>
    <w:rsid w:val="008B25C3"/>
    <w:rsid w:val="008B41FE"/>
    <w:rsid w:val="008B4AAF"/>
    <w:rsid w:val="008C02FC"/>
    <w:rsid w:val="008D4190"/>
    <w:rsid w:val="008E17A9"/>
    <w:rsid w:val="008F535E"/>
    <w:rsid w:val="008F6511"/>
    <w:rsid w:val="009028AB"/>
    <w:rsid w:val="0090639E"/>
    <w:rsid w:val="0090691F"/>
    <w:rsid w:val="00907388"/>
    <w:rsid w:val="00910B57"/>
    <w:rsid w:val="009216D3"/>
    <w:rsid w:val="0092313B"/>
    <w:rsid w:val="00924807"/>
    <w:rsid w:val="00926FCB"/>
    <w:rsid w:val="00931816"/>
    <w:rsid w:val="00931AF2"/>
    <w:rsid w:val="00937E59"/>
    <w:rsid w:val="00952752"/>
    <w:rsid w:val="009568C7"/>
    <w:rsid w:val="00960AD3"/>
    <w:rsid w:val="00963F4E"/>
    <w:rsid w:val="00966E39"/>
    <w:rsid w:val="00971F9A"/>
    <w:rsid w:val="00974C31"/>
    <w:rsid w:val="00981F80"/>
    <w:rsid w:val="00985BC5"/>
    <w:rsid w:val="00986327"/>
    <w:rsid w:val="009864E1"/>
    <w:rsid w:val="00991F77"/>
    <w:rsid w:val="0099260E"/>
    <w:rsid w:val="00992CA0"/>
    <w:rsid w:val="00994767"/>
    <w:rsid w:val="009A6F82"/>
    <w:rsid w:val="009B2125"/>
    <w:rsid w:val="009B5EF6"/>
    <w:rsid w:val="009B758C"/>
    <w:rsid w:val="009C0F53"/>
    <w:rsid w:val="009C1727"/>
    <w:rsid w:val="009C7171"/>
    <w:rsid w:val="009C779E"/>
    <w:rsid w:val="009D17EB"/>
    <w:rsid w:val="009D5769"/>
    <w:rsid w:val="009E3270"/>
    <w:rsid w:val="009E630B"/>
    <w:rsid w:val="009F5A92"/>
    <w:rsid w:val="009F6EE0"/>
    <w:rsid w:val="00A054AD"/>
    <w:rsid w:val="00A06708"/>
    <w:rsid w:val="00A067C6"/>
    <w:rsid w:val="00A1194A"/>
    <w:rsid w:val="00A11E4B"/>
    <w:rsid w:val="00A162E6"/>
    <w:rsid w:val="00A31A15"/>
    <w:rsid w:val="00A3664B"/>
    <w:rsid w:val="00A3766C"/>
    <w:rsid w:val="00A43E81"/>
    <w:rsid w:val="00A47BD4"/>
    <w:rsid w:val="00A509B7"/>
    <w:rsid w:val="00A53B35"/>
    <w:rsid w:val="00A55B02"/>
    <w:rsid w:val="00A614E7"/>
    <w:rsid w:val="00A7075A"/>
    <w:rsid w:val="00A72E12"/>
    <w:rsid w:val="00A746AA"/>
    <w:rsid w:val="00A7471B"/>
    <w:rsid w:val="00AA03E7"/>
    <w:rsid w:val="00AA06E6"/>
    <w:rsid w:val="00AA0E53"/>
    <w:rsid w:val="00AA71D7"/>
    <w:rsid w:val="00AB3435"/>
    <w:rsid w:val="00AB401C"/>
    <w:rsid w:val="00AB65E4"/>
    <w:rsid w:val="00AC4B4E"/>
    <w:rsid w:val="00AD35B1"/>
    <w:rsid w:val="00AD5A69"/>
    <w:rsid w:val="00AE169C"/>
    <w:rsid w:val="00AE16E2"/>
    <w:rsid w:val="00AF1228"/>
    <w:rsid w:val="00AF1475"/>
    <w:rsid w:val="00AF43BE"/>
    <w:rsid w:val="00AF52DF"/>
    <w:rsid w:val="00AF763D"/>
    <w:rsid w:val="00B17CAE"/>
    <w:rsid w:val="00B201BE"/>
    <w:rsid w:val="00B20B68"/>
    <w:rsid w:val="00B2294B"/>
    <w:rsid w:val="00B45D44"/>
    <w:rsid w:val="00B50850"/>
    <w:rsid w:val="00B6085A"/>
    <w:rsid w:val="00B646A8"/>
    <w:rsid w:val="00B65117"/>
    <w:rsid w:val="00B66E8A"/>
    <w:rsid w:val="00B71191"/>
    <w:rsid w:val="00B722A9"/>
    <w:rsid w:val="00B80F19"/>
    <w:rsid w:val="00B857A0"/>
    <w:rsid w:val="00B87BB4"/>
    <w:rsid w:val="00B92E71"/>
    <w:rsid w:val="00BA4FEF"/>
    <w:rsid w:val="00BC3ECB"/>
    <w:rsid w:val="00BD4B7B"/>
    <w:rsid w:val="00BD6F78"/>
    <w:rsid w:val="00BE0C43"/>
    <w:rsid w:val="00BE5426"/>
    <w:rsid w:val="00BF2BFF"/>
    <w:rsid w:val="00C0350A"/>
    <w:rsid w:val="00C04157"/>
    <w:rsid w:val="00C07D23"/>
    <w:rsid w:val="00C11032"/>
    <w:rsid w:val="00C15166"/>
    <w:rsid w:val="00C24064"/>
    <w:rsid w:val="00C3467D"/>
    <w:rsid w:val="00C346A9"/>
    <w:rsid w:val="00C451E1"/>
    <w:rsid w:val="00C47391"/>
    <w:rsid w:val="00C50623"/>
    <w:rsid w:val="00C50E12"/>
    <w:rsid w:val="00C54FF8"/>
    <w:rsid w:val="00C61E1E"/>
    <w:rsid w:val="00C72C3D"/>
    <w:rsid w:val="00C80E47"/>
    <w:rsid w:val="00C85EED"/>
    <w:rsid w:val="00C974D9"/>
    <w:rsid w:val="00C97839"/>
    <w:rsid w:val="00CA0E80"/>
    <w:rsid w:val="00CA3261"/>
    <w:rsid w:val="00CA736F"/>
    <w:rsid w:val="00CB6E4F"/>
    <w:rsid w:val="00CC1756"/>
    <w:rsid w:val="00CC500C"/>
    <w:rsid w:val="00CC529E"/>
    <w:rsid w:val="00CC5CD3"/>
    <w:rsid w:val="00CC675C"/>
    <w:rsid w:val="00CD47F0"/>
    <w:rsid w:val="00CD4C5F"/>
    <w:rsid w:val="00CD6B2C"/>
    <w:rsid w:val="00CD7F0F"/>
    <w:rsid w:val="00CE3620"/>
    <w:rsid w:val="00CF257A"/>
    <w:rsid w:val="00CF78B0"/>
    <w:rsid w:val="00D00D8C"/>
    <w:rsid w:val="00D02658"/>
    <w:rsid w:val="00D159BD"/>
    <w:rsid w:val="00D2667D"/>
    <w:rsid w:val="00D32A04"/>
    <w:rsid w:val="00D573FC"/>
    <w:rsid w:val="00D61026"/>
    <w:rsid w:val="00D62332"/>
    <w:rsid w:val="00D626A2"/>
    <w:rsid w:val="00D62AD2"/>
    <w:rsid w:val="00D71234"/>
    <w:rsid w:val="00D75BC6"/>
    <w:rsid w:val="00D75EB4"/>
    <w:rsid w:val="00D81481"/>
    <w:rsid w:val="00D83E04"/>
    <w:rsid w:val="00D91738"/>
    <w:rsid w:val="00D957A5"/>
    <w:rsid w:val="00D96454"/>
    <w:rsid w:val="00DA03CF"/>
    <w:rsid w:val="00DA1D91"/>
    <w:rsid w:val="00DB1768"/>
    <w:rsid w:val="00DB316B"/>
    <w:rsid w:val="00DB31A2"/>
    <w:rsid w:val="00DB33F8"/>
    <w:rsid w:val="00DB3B7C"/>
    <w:rsid w:val="00DC0AD0"/>
    <w:rsid w:val="00DC32F8"/>
    <w:rsid w:val="00DC4642"/>
    <w:rsid w:val="00DD5553"/>
    <w:rsid w:val="00DE0A3E"/>
    <w:rsid w:val="00DE1A07"/>
    <w:rsid w:val="00DE335E"/>
    <w:rsid w:val="00DE4BC5"/>
    <w:rsid w:val="00DF382B"/>
    <w:rsid w:val="00E009EA"/>
    <w:rsid w:val="00E1610A"/>
    <w:rsid w:val="00E2188C"/>
    <w:rsid w:val="00E2271B"/>
    <w:rsid w:val="00E32F83"/>
    <w:rsid w:val="00E336C3"/>
    <w:rsid w:val="00E34C6F"/>
    <w:rsid w:val="00E3522B"/>
    <w:rsid w:val="00E41443"/>
    <w:rsid w:val="00E41A35"/>
    <w:rsid w:val="00E4227E"/>
    <w:rsid w:val="00E46506"/>
    <w:rsid w:val="00E477DC"/>
    <w:rsid w:val="00E505F7"/>
    <w:rsid w:val="00E54B3F"/>
    <w:rsid w:val="00E6535F"/>
    <w:rsid w:val="00E65483"/>
    <w:rsid w:val="00E67230"/>
    <w:rsid w:val="00E67612"/>
    <w:rsid w:val="00E72BF5"/>
    <w:rsid w:val="00E801CB"/>
    <w:rsid w:val="00E81722"/>
    <w:rsid w:val="00E82501"/>
    <w:rsid w:val="00E8566F"/>
    <w:rsid w:val="00E85C7D"/>
    <w:rsid w:val="00E86E71"/>
    <w:rsid w:val="00E90B5F"/>
    <w:rsid w:val="00E9324C"/>
    <w:rsid w:val="00EA3A32"/>
    <w:rsid w:val="00EA5E8C"/>
    <w:rsid w:val="00EC0C0D"/>
    <w:rsid w:val="00EC3B77"/>
    <w:rsid w:val="00ED0391"/>
    <w:rsid w:val="00ED3C19"/>
    <w:rsid w:val="00EE13AC"/>
    <w:rsid w:val="00EE19DB"/>
    <w:rsid w:val="00EE3B30"/>
    <w:rsid w:val="00EF59E6"/>
    <w:rsid w:val="00F00C2E"/>
    <w:rsid w:val="00F06E04"/>
    <w:rsid w:val="00F10A10"/>
    <w:rsid w:val="00F10CF7"/>
    <w:rsid w:val="00F1386C"/>
    <w:rsid w:val="00F20A52"/>
    <w:rsid w:val="00F25E08"/>
    <w:rsid w:val="00F4117E"/>
    <w:rsid w:val="00F46D2B"/>
    <w:rsid w:val="00F54E31"/>
    <w:rsid w:val="00F56257"/>
    <w:rsid w:val="00F85946"/>
    <w:rsid w:val="00F85DB3"/>
    <w:rsid w:val="00FA0ADB"/>
    <w:rsid w:val="00FB147B"/>
    <w:rsid w:val="00FB3530"/>
    <w:rsid w:val="00FB446F"/>
    <w:rsid w:val="00FB59E8"/>
    <w:rsid w:val="00FB6D64"/>
    <w:rsid w:val="00FB7FD9"/>
    <w:rsid w:val="00FC1D4A"/>
    <w:rsid w:val="00FC4500"/>
    <w:rsid w:val="00FC6559"/>
    <w:rsid w:val="00FC7D8C"/>
    <w:rsid w:val="00FD516A"/>
    <w:rsid w:val="00FE0683"/>
    <w:rsid w:val="00FE4688"/>
    <w:rsid w:val="00FE6072"/>
    <w:rsid w:val="00FE608F"/>
    <w:rsid w:val="00FF06BC"/>
    <w:rsid w:val="00FF08B9"/>
    <w:rsid w:val="00FF0F79"/>
    <w:rsid w:val="00FF1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B4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1B49"/>
    <w:rPr>
      <w:color w:val="0000FF"/>
      <w:u w:val="single"/>
    </w:rPr>
  </w:style>
  <w:style w:type="character" w:styleId="FollowedHyperlink">
    <w:name w:val="FollowedHyperlink"/>
    <w:basedOn w:val="DefaultParagraphFont"/>
    <w:rsid w:val="006058FF"/>
    <w:rPr>
      <w:color w:val="800080"/>
      <w:u w:val="single"/>
    </w:rPr>
  </w:style>
  <w:style w:type="paragraph" w:styleId="Date">
    <w:name w:val="Date"/>
    <w:basedOn w:val="Normal"/>
    <w:next w:val="Normal"/>
    <w:rsid w:val="008141C4"/>
  </w:style>
  <w:style w:type="paragraph" w:styleId="NormalWeb">
    <w:name w:val="Normal (Web)"/>
    <w:basedOn w:val="Normal"/>
    <w:uiPriority w:val="99"/>
    <w:rsid w:val="00D81481"/>
    <w:pPr>
      <w:spacing w:before="100" w:beforeAutospacing="1" w:after="100" w:afterAutospacing="1"/>
    </w:pPr>
    <w:rPr>
      <w:rFonts w:eastAsia="MS Mincho"/>
      <w:lang w:eastAsia="ja-JP"/>
    </w:rPr>
  </w:style>
  <w:style w:type="paragraph" w:styleId="PlainText">
    <w:name w:val="Plain Text"/>
    <w:basedOn w:val="Normal"/>
    <w:link w:val="PlainTextChar"/>
    <w:rsid w:val="00174BDB"/>
    <w:rPr>
      <w:rFonts w:ascii="Courier New" w:hAnsi="Courier New" w:cs="Courier New"/>
      <w:sz w:val="20"/>
      <w:szCs w:val="20"/>
    </w:rPr>
  </w:style>
  <w:style w:type="character" w:customStyle="1" w:styleId="PlainTextChar">
    <w:name w:val="Plain Text Char"/>
    <w:basedOn w:val="DefaultParagraphFont"/>
    <w:link w:val="PlainText"/>
    <w:rsid w:val="00174BDB"/>
    <w:rPr>
      <w:rFonts w:ascii="Courier New" w:eastAsia="Times New Roman" w:hAnsi="Courier New" w:cs="Courier New"/>
    </w:rPr>
  </w:style>
  <w:style w:type="character" w:customStyle="1" w:styleId="twikinewlink">
    <w:name w:val="twikinewlink"/>
    <w:basedOn w:val="DefaultParagraphFont"/>
    <w:rsid w:val="00004A00"/>
  </w:style>
</w:styles>
</file>

<file path=word/webSettings.xml><?xml version="1.0" encoding="utf-8"?>
<w:webSettings xmlns:r="http://schemas.openxmlformats.org/officeDocument/2006/relationships" xmlns:w="http://schemas.openxmlformats.org/wordprocessingml/2006/main">
  <w:divs>
    <w:div w:id="44375830">
      <w:bodyDiv w:val="1"/>
      <w:marLeft w:val="0"/>
      <w:marRight w:val="0"/>
      <w:marTop w:val="0"/>
      <w:marBottom w:val="0"/>
      <w:divBdr>
        <w:top w:val="none" w:sz="0" w:space="0" w:color="auto"/>
        <w:left w:val="none" w:sz="0" w:space="0" w:color="auto"/>
        <w:bottom w:val="none" w:sz="0" w:space="0" w:color="auto"/>
        <w:right w:val="none" w:sz="0" w:space="0" w:color="auto"/>
      </w:divBdr>
    </w:div>
    <w:div w:id="139928296">
      <w:bodyDiv w:val="1"/>
      <w:marLeft w:val="0"/>
      <w:marRight w:val="0"/>
      <w:marTop w:val="0"/>
      <w:marBottom w:val="0"/>
      <w:divBdr>
        <w:top w:val="none" w:sz="0" w:space="0" w:color="auto"/>
        <w:left w:val="none" w:sz="0" w:space="0" w:color="auto"/>
        <w:bottom w:val="none" w:sz="0" w:space="0" w:color="auto"/>
        <w:right w:val="none" w:sz="0" w:space="0" w:color="auto"/>
      </w:divBdr>
    </w:div>
    <w:div w:id="14204832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51">
          <w:marLeft w:val="0"/>
          <w:marRight w:val="0"/>
          <w:marTop w:val="0"/>
          <w:marBottom w:val="0"/>
          <w:divBdr>
            <w:top w:val="none" w:sz="0" w:space="0" w:color="auto"/>
            <w:left w:val="none" w:sz="0" w:space="0" w:color="auto"/>
            <w:bottom w:val="none" w:sz="0" w:space="0" w:color="auto"/>
            <w:right w:val="none" w:sz="0" w:space="0" w:color="auto"/>
          </w:divBdr>
          <w:divsChild>
            <w:div w:id="1142387369">
              <w:marLeft w:val="0"/>
              <w:marRight w:val="0"/>
              <w:marTop w:val="0"/>
              <w:marBottom w:val="0"/>
              <w:divBdr>
                <w:top w:val="none" w:sz="0" w:space="0" w:color="auto"/>
                <w:left w:val="none" w:sz="0" w:space="0" w:color="auto"/>
                <w:bottom w:val="none" w:sz="0" w:space="0" w:color="auto"/>
                <w:right w:val="none" w:sz="0" w:space="0" w:color="auto"/>
              </w:divBdr>
              <w:divsChild>
                <w:div w:id="1484738417">
                  <w:marLeft w:val="0"/>
                  <w:marRight w:val="0"/>
                  <w:marTop w:val="0"/>
                  <w:marBottom w:val="0"/>
                  <w:divBdr>
                    <w:top w:val="none" w:sz="0" w:space="0" w:color="auto"/>
                    <w:left w:val="none" w:sz="0" w:space="0" w:color="auto"/>
                    <w:bottom w:val="none" w:sz="0" w:space="0" w:color="auto"/>
                    <w:right w:val="none" w:sz="0" w:space="0" w:color="auto"/>
                  </w:divBdr>
                  <w:divsChild>
                    <w:div w:id="1151946856">
                      <w:marLeft w:val="0"/>
                      <w:marRight w:val="0"/>
                      <w:marTop w:val="0"/>
                      <w:marBottom w:val="0"/>
                      <w:divBdr>
                        <w:top w:val="none" w:sz="0" w:space="0" w:color="auto"/>
                        <w:left w:val="none" w:sz="0" w:space="0" w:color="auto"/>
                        <w:bottom w:val="none" w:sz="0" w:space="0" w:color="auto"/>
                        <w:right w:val="none" w:sz="0" w:space="0" w:color="auto"/>
                      </w:divBdr>
                      <w:divsChild>
                        <w:div w:id="1990329810">
                          <w:marLeft w:val="0"/>
                          <w:marRight w:val="0"/>
                          <w:marTop w:val="0"/>
                          <w:marBottom w:val="0"/>
                          <w:divBdr>
                            <w:top w:val="none" w:sz="0" w:space="0" w:color="auto"/>
                            <w:left w:val="none" w:sz="0" w:space="0" w:color="auto"/>
                            <w:bottom w:val="none" w:sz="0" w:space="0" w:color="auto"/>
                            <w:right w:val="none" w:sz="0" w:space="0" w:color="auto"/>
                          </w:divBdr>
                          <w:divsChild>
                            <w:div w:id="1514489754">
                              <w:marLeft w:val="0"/>
                              <w:marRight w:val="0"/>
                              <w:marTop w:val="0"/>
                              <w:marBottom w:val="0"/>
                              <w:divBdr>
                                <w:top w:val="none" w:sz="0" w:space="0" w:color="auto"/>
                                <w:left w:val="none" w:sz="0" w:space="0" w:color="auto"/>
                                <w:bottom w:val="none" w:sz="0" w:space="0" w:color="auto"/>
                                <w:right w:val="none" w:sz="0" w:space="0" w:color="auto"/>
                              </w:divBdr>
                              <w:divsChild>
                                <w:div w:id="1912499380">
                                  <w:marLeft w:val="0"/>
                                  <w:marRight w:val="0"/>
                                  <w:marTop w:val="0"/>
                                  <w:marBottom w:val="0"/>
                                  <w:divBdr>
                                    <w:top w:val="none" w:sz="0" w:space="0" w:color="auto"/>
                                    <w:left w:val="none" w:sz="0" w:space="0" w:color="auto"/>
                                    <w:bottom w:val="none" w:sz="0" w:space="0" w:color="auto"/>
                                    <w:right w:val="none" w:sz="0" w:space="0" w:color="auto"/>
                                  </w:divBdr>
                                  <w:divsChild>
                                    <w:div w:id="1550461794">
                                      <w:marLeft w:val="0"/>
                                      <w:marRight w:val="0"/>
                                      <w:marTop w:val="0"/>
                                      <w:marBottom w:val="0"/>
                                      <w:divBdr>
                                        <w:top w:val="none" w:sz="0" w:space="0" w:color="auto"/>
                                        <w:left w:val="none" w:sz="0" w:space="0" w:color="auto"/>
                                        <w:bottom w:val="none" w:sz="0" w:space="0" w:color="auto"/>
                                        <w:right w:val="none" w:sz="0" w:space="0" w:color="auto"/>
                                      </w:divBdr>
                                      <w:divsChild>
                                        <w:div w:id="1256860257">
                                          <w:marLeft w:val="0"/>
                                          <w:marRight w:val="0"/>
                                          <w:marTop w:val="0"/>
                                          <w:marBottom w:val="0"/>
                                          <w:divBdr>
                                            <w:top w:val="none" w:sz="0" w:space="0" w:color="auto"/>
                                            <w:left w:val="none" w:sz="0" w:space="0" w:color="auto"/>
                                            <w:bottom w:val="none" w:sz="0" w:space="0" w:color="auto"/>
                                            <w:right w:val="none" w:sz="0" w:space="0" w:color="auto"/>
                                          </w:divBdr>
                                          <w:divsChild>
                                            <w:div w:id="1049769546">
                                              <w:marLeft w:val="0"/>
                                              <w:marRight w:val="0"/>
                                              <w:marTop w:val="0"/>
                                              <w:marBottom w:val="0"/>
                                              <w:divBdr>
                                                <w:top w:val="none" w:sz="0" w:space="0" w:color="auto"/>
                                                <w:left w:val="none" w:sz="0" w:space="0" w:color="auto"/>
                                                <w:bottom w:val="none" w:sz="0" w:space="0" w:color="auto"/>
                                                <w:right w:val="none" w:sz="0" w:space="0" w:color="auto"/>
                                              </w:divBdr>
                                              <w:divsChild>
                                                <w:div w:id="784615898">
                                                  <w:marLeft w:val="0"/>
                                                  <w:marRight w:val="0"/>
                                                  <w:marTop w:val="0"/>
                                                  <w:marBottom w:val="0"/>
                                                  <w:divBdr>
                                                    <w:top w:val="none" w:sz="0" w:space="0" w:color="auto"/>
                                                    <w:left w:val="none" w:sz="0" w:space="0" w:color="auto"/>
                                                    <w:bottom w:val="none" w:sz="0" w:space="0" w:color="auto"/>
                                                    <w:right w:val="none" w:sz="0" w:space="0" w:color="auto"/>
                                                  </w:divBdr>
                                                  <w:divsChild>
                                                    <w:div w:id="984625387">
                                                      <w:marLeft w:val="0"/>
                                                      <w:marRight w:val="0"/>
                                                      <w:marTop w:val="0"/>
                                                      <w:marBottom w:val="0"/>
                                                      <w:divBdr>
                                                        <w:top w:val="none" w:sz="0" w:space="0" w:color="auto"/>
                                                        <w:left w:val="none" w:sz="0" w:space="0" w:color="auto"/>
                                                        <w:bottom w:val="none" w:sz="0" w:space="0" w:color="auto"/>
                                                        <w:right w:val="none" w:sz="0" w:space="0" w:color="auto"/>
                                                      </w:divBdr>
                                                      <w:divsChild>
                                                        <w:div w:id="1402799626">
                                                          <w:marLeft w:val="0"/>
                                                          <w:marRight w:val="0"/>
                                                          <w:marTop w:val="0"/>
                                                          <w:marBottom w:val="0"/>
                                                          <w:divBdr>
                                                            <w:top w:val="none" w:sz="0" w:space="0" w:color="auto"/>
                                                            <w:left w:val="none" w:sz="0" w:space="0" w:color="auto"/>
                                                            <w:bottom w:val="none" w:sz="0" w:space="0" w:color="auto"/>
                                                            <w:right w:val="none" w:sz="0" w:space="0" w:color="auto"/>
                                                          </w:divBdr>
                                                          <w:divsChild>
                                                            <w:div w:id="1148786778">
                                                              <w:marLeft w:val="0"/>
                                                              <w:marRight w:val="0"/>
                                                              <w:marTop w:val="0"/>
                                                              <w:marBottom w:val="0"/>
                                                              <w:divBdr>
                                                                <w:top w:val="none" w:sz="0" w:space="0" w:color="auto"/>
                                                                <w:left w:val="none" w:sz="0" w:space="0" w:color="auto"/>
                                                                <w:bottom w:val="none" w:sz="0" w:space="0" w:color="auto"/>
                                                                <w:right w:val="none" w:sz="0" w:space="0" w:color="auto"/>
                                                              </w:divBdr>
                                                              <w:divsChild>
                                                                <w:div w:id="474565028">
                                                                  <w:marLeft w:val="0"/>
                                                                  <w:marRight w:val="0"/>
                                                                  <w:marTop w:val="0"/>
                                                                  <w:marBottom w:val="0"/>
                                                                  <w:divBdr>
                                                                    <w:top w:val="none" w:sz="0" w:space="0" w:color="auto"/>
                                                                    <w:left w:val="none" w:sz="0" w:space="0" w:color="auto"/>
                                                                    <w:bottom w:val="none" w:sz="0" w:space="0" w:color="auto"/>
                                                                    <w:right w:val="none" w:sz="0" w:space="0" w:color="auto"/>
                                                                  </w:divBdr>
                                                                  <w:divsChild>
                                                                    <w:div w:id="1955862944">
                                                                      <w:marLeft w:val="0"/>
                                                                      <w:marRight w:val="0"/>
                                                                      <w:marTop w:val="0"/>
                                                                      <w:marBottom w:val="0"/>
                                                                      <w:divBdr>
                                                                        <w:top w:val="none" w:sz="0" w:space="0" w:color="auto"/>
                                                                        <w:left w:val="none" w:sz="0" w:space="0" w:color="auto"/>
                                                                        <w:bottom w:val="none" w:sz="0" w:space="0" w:color="auto"/>
                                                                        <w:right w:val="none" w:sz="0" w:space="0" w:color="auto"/>
                                                                      </w:divBdr>
                                                                      <w:divsChild>
                                                                        <w:div w:id="663246927">
                                                                          <w:marLeft w:val="0"/>
                                                                          <w:marRight w:val="0"/>
                                                                          <w:marTop w:val="0"/>
                                                                          <w:marBottom w:val="0"/>
                                                                          <w:divBdr>
                                                                            <w:top w:val="none" w:sz="0" w:space="0" w:color="auto"/>
                                                                            <w:left w:val="none" w:sz="0" w:space="0" w:color="auto"/>
                                                                            <w:bottom w:val="none" w:sz="0" w:space="0" w:color="auto"/>
                                                                            <w:right w:val="none" w:sz="0" w:space="0" w:color="auto"/>
                                                                          </w:divBdr>
                                                                          <w:divsChild>
                                                                            <w:div w:id="1022362452">
                                                                              <w:marLeft w:val="0"/>
                                                                              <w:marRight w:val="0"/>
                                                                              <w:marTop w:val="0"/>
                                                                              <w:marBottom w:val="0"/>
                                                                              <w:divBdr>
                                                                                <w:top w:val="none" w:sz="0" w:space="0" w:color="auto"/>
                                                                                <w:left w:val="none" w:sz="0" w:space="0" w:color="auto"/>
                                                                                <w:bottom w:val="none" w:sz="0" w:space="0" w:color="auto"/>
                                                                                <w:right w:val="none" w:sz="0" w:space="0" w:color="auto"/>
                                                                              </w:divBdr>
                                                                              <w:divsChild>
                                                                                <w:div w:id="1244223749">
                                                                                  <w:marLeft w:val="0"/>
                                                                                  <w:marRight w:val="0"/>
                                                                                  <w:marTop w:val="0"/>
                                                                                  <w:marBottom w:val="0"/>
                                                                                  <w:divBdr>
                                                                                    <w:top w:val="none" w:sz="0" w:space="0" w:color="auto"/>
                                                                                    <w:left w:val="none" w:sz="0" w:space="0" w:color="auto"/>
                                                                                    <w:bottom w:val="none" w:sz="0" w:space="0" w:color="auto"/>
                                                                                    <w:right w:val="none" w:sz="0" w:space="0" w:color="auto"/>
                                                                                  </w:divBdr>
                                                                                  <w:divsChild>
                                                                                    <w:div w:id="493960118">
                                                                                      <w:marLeft w:val="0"/>
                                                                                      <w:marRight w:val="0"/>
                                                                                      <w:marTop w:val="0"/>
                                                                                      <w:marBottom w:val="0"/>
                                                                                      <w:divBdr>
                                                                                        <w:top w:val="none" w:sz="0" w:space="0" w:color="auto"/>
                                                                                        <w:left w:val="none" w:sz="0" w:space="0" w:color="auto"/>
                                                                                        <w:bottom w:val="none" w:sz="0" w:space="0" w:color="auto"/>
                                                                                        <w:right w:val="none" w:sz="0" w:space="0" w:color="auto"/>
                                                                                      </w:divBdr>
                                                                                      <w:divsChild>
                                                                                        <w:div w:id="1246256912">
                                                                                          <w:marLeft w:val="0"/>
                                                                                          <w:marRight w:val="0"/>
                                                                                          <w:marTop w:val="0"/>
                                                                                          <w:marBottom w:val="0"/>
                                                                                          <w:divBdr>
                                                                                            <w:top w:val="none" w:sz="0" w:space="0" w:color="auto"/>
                                                                                            <w:left w:val="none" w:sz="0" w:space="0" w:color="auto"/>
                                                                                            <w:bottom w:val="none" w:sz="0" w:space="0" w:color="auto"/>
                                                                                            <w:right w:val="none" w:sz="0" w:space="0" w:color="auto"/>
                                                                                          </w:divBdr>
                                                                                          <w:divsChild>
                                                                                            <w:div w:id="607662245">
                                                                                              <w:marLeft w:val="0"/>
                                                                                              <w:marRight w:val="0"/>
                                                                                              <w:marTop w:val="0"/>
                                                                                              <w:marBottom w:val="0"/>
                                                                                              <w:divBdr>
                                                                                                <w:top w:val="none" w:sz="0" w:space="0" w:color="auto"/>
                                                                                                <w:left w:val="none" w:sz="0" w:space="0" w:color="auto"/>
                                                                                                <w:bottom w:val="none" w:sz="0" w:space="0" w:color="auto"/>
                                                                                                <w:right w:val="none" w:sz="0" w:space="0" w:color="auto"/>
                                                                                              </w:divBdr>
                                                                                              <w:divsChild>
                                                                                                <w:div w:id="4258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08323">
      <w:bodyDiv w:val="1"/>
      <w:marLeft w:val="0"/>
      <w:marRight w:val="0"/>
      <w:marTop w:val="0"/>
      <w:marBottom w:val="0"/>
      <w:divBdr>
        <w:top w:val="none" w:sz="0" w:space="0" w:color="auto"/>
        <w:left w:val="none" w:sz="0" w:space="0" w:color="auto"/>
        <w:bottom w:val="none" w:sz="0" w:space="0" w:color="auto"/>
        <w:right w:val="none" w:sz="0" w:space="0" w:color="auto"/>
      </w:divBdr>
    </w:div>
    <w:div w:id="172187883">
      <w:bodyDiv w:val="1"/>
      <w:marLeft w:val="0"/>
      <w:marRight w:val="0"/>
      <w:marTop w:val="0"/>
      <w:marBottom w:val="0"/>
      <w:divBdr>
        <w:top w:val="none" w:sz="0" w:space="0" w:color="auto"/>
        <w:left w:val="none" w:sz="0" w:space="0" w:color="auto"/>
        <w:bottom w:val="none" w:sz="0" w:space="0" w:color="auto"/>
        <w:right w:val="none" w:sz="0" w:space="0" w:color="auto"/>
      </w:divBdr>
    </w:div>
    <w:div w:id="175002023">
      <w:bodyDiv w:val="1"/>
      <w:marLeft w:val="0"/>
      <w:marRight w:val="0"/>
      <w:marTop w:val="0"/>
      <w:marBottom w:val="0"/>
      <w:divBdr>
        <w:top w:val="none" w:sz="0" w:space="0" w:color="auto"/>
        <w:left w:val="none" w:sz="0" w:space="0" w:color="auto"/>
        <w:bottom w:val="none" w:sz="0" w:space="0" w:color="auto"/>
        <w:right w:val="none" w:sz="0" w:space="0" w:color="auto"/>
      </w:divBdr>
    </w:div>
    <w:div w:id="192691843">
      <w:bodyDiv w:val="1"/>
      <w:marLeft w:val="0"/>
      <w:marRight w:val="0"/>
      <w:marTop w:val="0"/>
      <w:marBottom w:val="0"/>
      <w:divBdr>
        <w:top w:val="none" w:sz="0" w:space="0" w:color="auto"/>
        <w:left w:val="none" w:sz="0" w:space="0" w:color="auto"/>
        <w:bottom w:val="none" w:sz="0" w:space="0" w:color="auto"/>
        <w:right w:val="none" w:sz="0" w:space="0" w:color="auto"/>
      </w:divBdr>
    </w:div>
    <w:div w:id="219051581">
      <w:bodyDiv w:val="1"/>
      <w:marLeft w:val="0"/>
      <w:marRight w:val="0"/>
      <w:marTop w:val="0"/>
      <w:marBottom w:val="0"/>
      <w:divBdr>
        <w:top w:val="none" w:sz="0" w:space="0" w:color="auto"/>
        <w:left w:val="none" w:sz="0" w:space="0" w:color="auto"/>
        <w:bottom w:val="none" w:sz="0" w:space="0" w:color="auto"/>
        <w:right w:val="none" w:sz="0" w:space="0" w:color="auto"/>
      </w:divBdr>
    </w:div>
    <w:div w:id="225458248">
      <w:bodyDiv w:val="1"/>
      <w:marLeft w:val="0"/>
      <w:marRight w:val="0"/>
      <w:marTop w:val="0"/>
      <w:marBottom w:val="0"/>
      <w:divBdr>
        <w:top w:val="none" w:sz="0" w:space="0" w:color="auto"/>
        <w:left w:val="none" w:sz="0" w:space="0" w:color="auto"/>
        <w:bottom w:val="none" w:sz="0" w:space="0" w:color="auto"/>
        <w:right w:val="none" w:sz="0" w:space="0" w:color="auto"/>
      </w:divBdr>
    </w:div>
    <w:div w:id="269582146">
      <w:bodyDiv w:val="1"/>
      <w:marLeft w:val="0"/>
      <w:marRight w:val="0"/>
      <w:marTop w:val="0"/>
      <w:marBottom w:val="0"/>
      <w:divBdr>
        <w:top w:val="none" w:sz="0" w:space="0" w:color="auto"/>
        <w:left w:val="none" w:sz="0" w:space="0" w:color="auto"/>
        <w:bottom w:val="none" w:sz="0" w:space="0" w:color="auto"/>
        <w:right w:val="none" w:sz="0" w:space="0" w:color="auto"/>
      </w:divBdr>
    </w:div>
    <w:div w:id="319698007">
      <w:bodyDiv w:val="1"/>
      <w:marLeft w:val="0"/>
      <w:marRight w:val="0"/>
      <w:marTop w:val="0"/>
      <w:marBottom w:val="0"/>
      <w:divBdr>
        <w:top w:val="none" w:sz="0" w:space="0" w:color="auto"/>
        <w:left w:val="none" w:sz="0" w:space="0" w:color="auto"/>
        <w:bottom w:val="none" w:sz="0" w:space="0" w:color="auto"/>
        <w:right w:val="none" w:sz="0" w:space="0" w:color="auto"/>
      </w:divBdr>
    </w:div>
    <w:div w:id="356128587">
      <w:bodyDiv w:val="1"/>
      <w:marLeft w:val="0"/>
      <w:marRight w:val="0"/>
      <w:marTop w:val="0"/>
      <w:marBottom w:val="0"/>
      <w:divBdr>
        <w:top w:val="none" w:sz="0" w:space="0" w:color="auto"/>
        <w:left w:val="none" w:sz="0" w:space="0" w:color="auto"/>
        <w:bottom w:val="none" w:sz="0" w:space="0" w:color="auto"/>
        <w:right w:val="none" w:sz="0" w:space="0" w:color="auto"/>
      </w:divBdr>
    </w:div>
    <w:div w:id="554125780">
      <w:bodyDiv w:val="1"/>
      <w:marLeft w:val="0"/>
      <w:marRight w:val="0"/>
      <w:marTop w:val="0"/>
      <w:marBottom w:val="0"/>
      <w:divBdr>
        <w:top w:val="none" w:sz="0" w:space="0" w:color="auto"/>
        <w:left w:val="none" w:sz="0" w:space="0" w:color="auto"/>
        <w:bottom w:val="none" w:sz="0" w:space="0" w:color="auto"/>
        <w:right w:val="none" w:sz="0" w:space="0" w:color="auto"/>
      </w:divBdr>
    </w:div>
    <w:div w:id="867372244">
      <w:bodyDiv w:val="1"/>
      <w:marLeft w:val="0"/>
      <w:marRight w:val="0"/>
      <w:marTop w:val="0"/>
      <w:marBottom w:val="0"/>
      <w:divBdr>
        <w:top w:val="none" w:sz="0" w:space="0" w:color="auto"/>
        <w:left w:val="none" w:sz="0" w:space="0" w:color="auto"/>
        <w:bottom w:val="none" w:sz="0" w:space="0" w:color="auto"/>
        <w:right w:val="none" w:sz="0" w:space="0" w:color="auto"/>
      </w:divBdr>
    </w:div>
    <w:div w:id="890193785">
      <w:bodyDiv w:val="1"/>
      <w:marLeft w:val="0"/>
      <w:marRight w:val="0"/>
      <w:marTop w:val="0"/>
      <w:marBottom w:val="0"/>
      <w:divBdr>
        <w:top w:val="none" w:sz="0" w:space="0" w:color="auto"/>
        <w:left w:val="none" w:sz="0" w:space="0" w:color="auto"/>
        <w:bottom w:val="none" w:sz="0" w:space="0" w:color="auto"/>
        <w:right w:val="none" w:sz="0" w:space="0" w:color="auto"/>
      </w:divBdr>
    </w:div>
    <w:div w:id="903026126">
      <w:bodyDiv w:val="1"/>
      <w:marLeft w:val="0"/>
      <w:marRight w:val="0"/>
      <w:marTop w:val="0"/>
      <w:marBottom w:val="0"/>
      <w:divBdr>
        <w:top w:val="none" w:sz="0" w:space="0" w:color="auto"/>
        <w:left w:val="none" w:sz="0" w:space="0" w:color="auto"/>
        <w:bottom w:val="none" w:sz="0" w:space="0" w:color="auto"/>
        <w:right w:val="none" w:sz="0" w:space="0" w:color="auto"/>
      </w:divBdr>
    </w:div>
    <w:div w:id="1008677490">
      <w:bodyDiv w:val="1"/>
      <w:marLeft w:val="0"/>
      <w:marRight w:val="0"/>
      <w:marTop w:val="0"/>
      <w:marBottom w:val="0"/>
      <w:divBdr>
        <w:top w:val="none" w:sz="0" w:space="0" w:color="auto"/>
        <w:left w:val="none" w:sz="0" w:space="0" w:color="auto"/>
        <w:bottom w:val="none" w:sz="0" w:space="0" w:color="auto"/>
        <w:right w:val="none" w:sz="0" w:space="0" w:color="auto"/>
      </w:divBdr>
    </w:div>
    <w:div w:id="1087772362">
      <w:bodyDiv w:val="1"/>
      <w:marLeft w:val="0"/>
      <w:marRight w:val="0"/>
      <w:marTop w:val="0"/>
      <w:marBottom w:val="0"/>
      <w:divBdr>
        <w:top w:val="none" w:sz="0" w:space="0" w:color="auto"/>
        <w:left w:val="none" w:sz="0" w:space="0" w:color="auto"/>
        <w:bottom w:val="none" w:sz="0" w:space="0" w:color="auto"/>
        <w:right w:val="none" w:sz="0" w:space="0" w:color="auto"/>
      </w:divBdr>
    </w:div>
    <w:div w:id="1299654364">
      <w:bodyDiv w:val="1"/>
      <w:marLeft w:val="0"/>
      <w:marRight w:val="0"/>
      <w:marTop w:val="0"/>
      <w:marBottom w:val="0"/>
      <w:divBdr>
        <w:top w:val="none" w:sz="0" w:space="0" w:color="auto"/>
        <w:left w:val="none" w:sz="0" w:space="0" w:color="auto"/>
        <w:bottom w:val="none" w:sz="0" w:space="0" w:color="auto"/>
        <w:right w:val="none" w:sz="0" w:space="0" w:color="auto"/>
      </w:divBdr>
    </w:div>
    <w:div w:id="1371954901">
      <w:bodyDiv w:val="1"/>
      <w:marLeft w:val="0"/>
      <w:marRight w:val="0"/>
      <w:marTop w:val="0"/>
      <w:marBottom w:val="0"/>
      <w:divBdr>
        <w:top w:val="none" w:sz="0" w:space="0" w:color="auto"/>
        <w:left w:val="none" w:sz="0" w:space="0" w:color="auto"/>
        <w:bottom w:val="none" w:sz="0" w:space="0" w:color="auto"/>
        <w:right w:val="none" w:sz="0" w:space="0" w:color="auto"/>
      </w:divBdr>
    </w:div>
    <w:div w:id="1432775953">
      <w:bodyDiv w:val="1"/>
      <w:marLeft w:val="0"/>
      <w:marRight w:val="0"/>
      <w:marTop w:val="0"/>
      <w:marBottom w:val="0"/>
      <w:divBdr>
        <w:top w:val="none" w:sz="0" w:space="0" w:color="auto"/>
        <w:left w:val="none" w:sz="0" w:space="0" w:color="auto"/>
        <w:bottom w:val="none" w:sz="0" w:space="0" w:color="auto"/>
        <w:right w:val="none" w:sz="0" w:space="0" w:color="auto"/>
      </w:divBdr>
    </w:div>
    <w:div w:id="1437168554">
      <w:bodyDiv w:val="1"/>
      <w:marLeft w:val="0"/>
      <w:marRight w:val="0"/>
      <w:marTop w:val="0"/>
      <w:marBottom w:val="0"/>
      <w:divBdr>
        <w:top w:val="none" w:sz="0" w:space="0" w:color="auto"/>
        <w:left w:val="none" w:sz="0" w:space="0" w:color="auto"/>
        <w:bottom w:val="none" w:sz="0" w:space="0" w:color="auto"/>
        <w:right w:val="none" w:sz="0" w:space="0" w:color="auto"/>
      </w:divBdr>
    </w:div>
    <w:div w:id="1441022807">
      <w:bodyDiv w:val="1"/>
      <w:marLeft w:val="0"/>
      <w:marRight w:val="0"/>
      <w:marTop w:val="0"/>
      <w:marBottom w:val="0"/>
      <w:divBdr>
        <w:top w:val="none" w:sz="0" w:space="0" w:color="auto"/>
        <w:left w:val="none" w:sz="0" w:space="0" w:color="auto"/>
        <w:bottom w:val="none" w:sz="0" w:space="0" w:color="auto"/>
        <w:right w:val="none" w:sz="0" w:space="0" w:color="auto"/>
      </w:divBdr>
    </w:div>
    <w:div w:id="1612318550">
      <w:bodyDiv w:val="1"/>
      <w:marLeft w:val="0"/>
      <w:marRight w:val="0"/>
      <w:marTop w:val="0"/>
      <w:marBottom w:val="0"/>
      <w:divBdr>
        <w:top w:val="none" w:sz="0" w:space="0" w:color="auto"/>
        <w:left w:val="none" w:sz="0" w:space="0" w:color="auto"/>
        <w:bottom w:val="none" w:sz="0" w:space="0" w:color="auto"/>
        <w:right w:val="none" w:sz="0" w:space="0" w:color="auto"/>
      </w:divBdr>
    </w:div>
    <w:div w:id="1671566123">
      <w:bodyDiv w:val="1"/>
      <w:marLeft w:val="0"/>
      <w:marRight w:val="0"/>
      <w:marTop w:val="0"/>
      <w:marBottom w:val="0"/>
      <w:divBdr>
        <w:top w:val="none" w:sz="0" w:space="0" w:color="auto"/>
        <w:left w:val="none" w:sz="0" w:space="0" w:color="auto"/>
        <w:bottom w:val="none" w:sz="0" w:space="0" w:color="auto"/>
        <w:right w:val="none" w:sz="0" w:space="0" w:color="auto"/>
      </w:divBdr>
    </w:div>
    <w:div w:id="1717467701">
      <w:bodyDiv w:val="1"/>
      <w:marLeft w:val="0"/>
      <w:marRight w:val="0"/>
      <w:marTop w:val="0"/>
      <w:marBottom w:val="0"/>
      <w:divBdr>
        <w:top w:val="none" w:sz="0" w:space="0" w:color="auto"/>
        <w:left w:val="none" w:sz="0" w:space="0" w:color="auto"/>
        <w:bottom w:val="none" w:sz="0" w:space="0" w:color="auto"/>
        <w:right w:val="none" w:sz="0" w:space="0" w:color="auto"/>
      </w:divBdr>
    </w:div>
    <w:div w:id="1738043053">
      <w:bodyDiv w:val="1"/>
      <w:marLeft w:val="0"/>
      <w:marRight w:val="0"/>
      <w:marTop w:val="0"/>
      <w:marBottom w:val="0"/>
      <w:divBdr>
        <w:top w:val="none" w:sz="0" w:space="0" w:color="auto"/>
        <w:left w:val="none" w:sz="0" w:space="0" w:color="auto"/>
        <w:bottom w:val="none" w:sz="0" w:space="0" w:color="auto"/>
        <w:right w:val="none" w:sz="0" w:space="0" w:color="auto"/>
      </w:divBdr>
    </w:div>
    <w:div w:id="1793010108">
      <w:bodyDiv w:val="1"/>
      <w:marLeft w:val="0"/>
      <w:marRight w:val="0"/>
      <w:marTop w:val="0"/>
      <w:marBottom w:val="0"/>
      <w:divBdr>
        <w:top w:val="none" w:sz="0" w:space="0" w:color="auto"/>
        <w:left w:val="none" w:sz="0" w:space="0" w:color="auto"/>
        <w:bottom w:val="none" w:sz="0" w:space="0" w:color="auto"/>
        <w:right w:val="none" w:sz="0" w:space="0" w:color="auto"/>
      </w:divBdr>
    </w:div>
    <w:div w:id="1828325333">
      <w:bodyDiv w:val="1"/>
      <w:marLeft w:val="0"/>
      <w:marRight w:val="0"/>
      <w:marTop w:val="0"/>
      <w:marBottom w:val="0"/>
      <w:divBdr>
        <w:top w:val="none" w:sz="0" w:space="0" w:color="auto"/>
        <w:left w:val="none" w:sz="0" w:space="0" w:color="auto"/>
        <w:bottom w:val="none" w:sz="0" w:space="0" w:color="auto"/>
        <w:right w:val="none" w:sz="0" w:space="0" w:color="auto"/>
      </w:divBdr>
    </w:div>
    <w:div w:id="1848128494">
      <w:bodyDiv w:val="1"/>
      <w:marLeft w:val="0"/>
      <w:marRight w:val="0"/>
      <w:marTop w:val="0"/>
      <w:marBottom w:val="0"/>
      <w:divBdr>
        <w:top w:val="none" w:sz="0" w:space="0" w:color="auto"/>
        <w:left w:val="none" w:sz="0" w:space="0" w:color="auto"/>
        <w:bottom w:val="none" w:sz="0" w:space="0" w:color="auto"/>
        <w:right w:val="none" w:sz="0" w:space="0" w:color="auto"/>
      </w:divBdr>
    </w:div>
    <w:div w:id="1854687041">
      <w:bodyDiv w:val="1"/>
      <w:marLeft w:val="0"/>
      <w:marRight w:val="0"/>
      <w:marTop w:val="0"/>
      <w:marBottom w:val="0"/>
      <w:divBdr>
        <w:top w:val="none" w:sz="0" w:space="0" w:color="auto"/>
        <w:left w:val="none" w:sz="0" w:space="0" w:color="auto"/>
        <w:bottom w:val="none" w:sz="0" w:space="0" w:color="auto"/>
        <w:right w:val="none" w:sz="0" w:space="0" w:color="auto"/>
      </w:divBdr>
    </w:div>
    <w:div w:id="19767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a.org/sv-ieee1800/hm/1103.html" TargetMode="External"/><Relationship Id="rId3" Type="http://schemas.openxmlformats.org/officeDocument/2006/relationships/settings" Target="settings.xml"/><Relationship Id="rId7" Type="http://schemas.openxmlformats.org/officeDocument/2006/relationships/hyperlink" Target="http://www.eda.org/sv-ieee1800/hm/att-1102/tc_1209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ieee.org/board/pat/pat-slideset.ppt" TargetMode="External"/><Relationship Id="rId5" Type="http://schemas.openxmlformats.org/officeDocument/2006/relationships/hyperlink" Target="http://standards.ieee.org/develop/corpchan/mbrs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IEEE P1800 SystemVerilog Working Group</vt:lpstr>
    </vt:vector>
  </TitlesOfParts>
  <Company>MTI</Company>
  <LinksUpToDate>false</LinksUpToDate>
  <CharactersWithSpaces>4906</CharactersWithSpaces>
  <SharedDoc>false</SharedDoc>
  <HLinks>
    <vt:vector size="30" baseType="variant">
      <vt:variant>
        <vt:i4>3276834</vt:i4>
      </vt:variant>
      <vt:variant>
        <vt:i4>12</vt:i4>
      </vt:variant>
      <vt:variant>
        <vt:i4>0</vt:i4>
      </vt:variant>
      <vt:variant>
        <vt:i4>5</vt:i4>
      </vt:variant>
      <vt:variant>
        <vt:lpwstr>http://www.eda.org/sv-ieee1800/hm/1071.html</vt:lpwstr>
      </vt:variant>
      <vt:variant>
        <vt:lpwstr/>
      </vt:variant>
      <vt:variant>
        <vt:i4>7602222</vt:i4>
      </vt:variant>
      <vt:variant>
        <vt:i4>9</vt:i4>
      </vt:variant>
      <vt:variant>
        <vt:i4>0</vt:i4>
      </vt:variant>
      <vt:variant>
        <vt:i4>5</vt:i4>
      </vt:variant>
      <vt:variant>
        <vt:lpwstr>http://www.eda.org/sv-ieee1800/hm/att-1076/SV-DCRoadmap.pdf</vt:lpwstr>
      </vt:variant>
      <vt:variant>
        <vt:lpwstr/>
      </vt:variant>
      <vt:variant>
        <vt:i4>6291546</vt:i4>
      </vt:variant>
      <vt:variant>
        <vt:i4>6</vt:i4>
      </vt:variant>
      <vt:variant>
        <vt:i4>0</vt:i4>
      </vt:variant>
      <vt:variant>
        <vt:i4>5</vt:i4>
      </vt:variant>
      <vt:variant>
        <vt:lpwstr>http://www.eda.org/sv-ieee1800/hm/att-1076/tc_101410.pdf</vt:lpwstr>
      </vt:variant>
      <vt:variant>
        <vt:lpwstr/>
      </vt:variant>
      <vt:variant>
        <vt:i4>1572883</vt:i4>
      </vt:variant>
      <vt:variant>
        <vt:i4>3</vt:i4>
      </vt:variant>
      <vt:variant>
        <vt:i4>0</vt:i4>
      </vt:variant>
      <vt:variant>
        <vt:i4>5</vt:i4>
      </vt:variant>
      <vt:variant>
        <vt:lpwstr>http://standards.ieee.org/board/pat/pat-slideset.ppt</vt:lpwstr>
      </vt:variant>
      <vt:variant>
        <vt:lpwstr/>
      </vt:variant>
      <vt:variant>
        <vt:i4>1245304</vt:i4>
      </vt:variant>
      <vt:variant>
        <vt:i4>0</vt:i4>
      </vt:variant>
      <vt:variant>
        <vt:i4>0</vt:i4>
      </vt:variant>
      <vt:variant>
        <vt:i4>5</vt:i4>
      </vt:variant>
      <vt:variant>
        <vt:lpwstr>http://standards.ieee.org/sa-mem/corp_overview.html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P1800 SystemVerilog Working Group</dc:title>
  <dc:creator>Brophy, Dennis</dc:creator>
  <cp:lastModifiedBy>dennisb</cp:lastModifiedBy>
  <cp:revision>3</cp:revision>
  <cp:lastPrinted>2010-10-21T07:10:00Z</cp:lastPrinted>
  <dcterms:created xsi:type="dcterms:W3CDTF">2011-01-13T17:17:00Z</dcterms:created>
  <dcterms:modified xsi:type="dcterms:W3CDTF">2011-01-13T17:17:00Z</dcterms:modified>
</cp:coreProperties>
</file>